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140B41">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140B41">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140B41"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140B41">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140B41">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48EF29AA" w:rsidR="00497DEF" w:rsidRPr="00110826" w:rsidRDefault="009D0D60" w:rsidP="00C1358C">
      <w:pPr>
        <w:spacing w:after="0"/>
        <w:jc w:val="center"/>
        <w:rPr>
          <w:b/>
          <w:szCs w:val="24"/>
          <w:lang w:eastAsia="en-GB"/>
        </w:rPr>
      </w:pPr>
      <w:r>
        <w:rPr>
          <w:b/>
          <w:szCs w:val="24"/>
          <w:lang w:eastAsia="en-GB"/>
        </w:rPr>
        <w:t xml:space="preserve">MEDIA 360°/Markets and Networking/Talents and Skills 2022 calls </w:t>
      </w:r>
      <w:r w:rsidR="00110826" w:rsidRPr="00110826">
        <w:rPr>
          <w:b/>
          <w:szCs w:val="24"/>
          <w:lang w:eastAsia="en-GB"/>
        </w:rPr>
        <w:t xml:space="preserve">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24775581" w:rsidR="00497DEF" w:rsidRPr="00C1358C" w:rsidRDefault="00497DEF" w:rsidP="00C1358C">
      <w:pPr>
        <w:rPr>
          <w:szCs w:val="24"/>
          <w:lang w:eastAsia="en-GB"/>
        </w:rPr>
      </w:pPr>
      <w:r w:rsidRPr="00C1358C">
        <w:rPr>
          <w:szCs w:val="24"/>
          <w:lang w:eastAsia="en-GB"/>
        </w:rPr>
        <w:t>On</w:t>
      </w:r>
      <w:r w:rsidR="00110826">
        <w:rPr>
          <w:color w:val="FF0000"/>
          <w:szCs w:val="24"/>
          <w:lang w:eastAsia="en-GB"/>
        </w:rPr>
        <w:t xml:space="preserve"> </w:t>
      </w:r>
      <w:r w:rsidR="009D0D60">
        <w:rPr>
          <w:szCs w:val="24"/>
          <w:lang w:eastAsia="en-GB"/>
        </w:rPr>
        <w:t>9</w:t>
      </w:r>
      <w:r w:rsidR="00110826" w:rsidRPr="00110826">
        <w:rPr>
          <w:szCs w:val="24"/>
          <w:lang w:eastAsia="en-GB"/>
        </w:rPr>
        <w:t xml:space="preserve"> </w:t>
      </w:r>
      <w:r w:rsidR="00C269B5">
        <w:rPr>
          <w:szCs w:val="24"/>
          <w:lang w:eastAsia="en-GB"/>
        </w:rPr>
        <w:t>March</w:t>
      </w:r>
      <w:r w:rsidR="00110826" w:rsidRPr="00110826">
        <w:rPr>
          <w:szCs w:val="24"/>
          <w:lang w:eastAsia="en-GB"/>
        </w:rPr>
        <w:t xml:space="preserve"> 2022</w:t>
      </w:r>
      <w:r w:rsidRPr="00110826">
        <w:rPr>
          <w:szCs w:val="24"/>
          <w:lang w:eastAsia="en-GB"/>
        </w:rPr>
        <w:t xml:space="preserve">, </w:t>
      </w:r>
      <w:r w:rsidRPr="00C1358C">
        <w:rPr>
          <w:szCs w:val="24"/>
          <w:lang w:eastAsia="en-GB"/>
        </w:rPr>
        <w:t>EACEA is organising</w:t>
      </w:r>
      <w:r w:rsidR="00110826">
        <w:rPr>
          <w:color w:val="FF0000"/>
          <w:szCs w:val="24"/>
          <w:lang w:eastAsia="en-GB"/>
        </w:rPr>
        <w:t xml:space="preserve"> </w:t>
      </w:r>
      <w:r w:rsidR="00110826" w:rsidRPr="00110826">
        <w:rPr>
          <w:szCs w:val="24"/>
          <w:lang w:eastAsia="en-GB"/>
        </w:rPr>
        <w:t>an info session for the European Film Distribution 2022 call</w:t>
      </w:r>
      <w:r w:rsidR="009D0D60">
        <w:rPr>
          <w:szCs w:val="24"/>
          <w:lang w:eastAsia="en-GB"/>
        </w:rPr>
        <w:t>s</w:t>
      </w:r>
      <w:r w:rsidR="00110826" w:rsidRPr="00110826">
        <w:rPr>
          <w:szCs w:val="24"/>
          <w:lang w:eastAsia="en-GB"/>
        </w:rPr>
        <w:t xml:space="preserve"> for proposals</w:t>
      </w:r>
      <w:r w:rsidR="009D0D60">
        <w:rPr>
          <w:szCs w:val="24"/>
          <w:lang w:eastAsia="en-GB"/>
        </w:rPr>
        <w:t xml:space="preserve"> for MEDIA 360°, </w:t>
      </w:r>
      <w:r w:rsidR="009D0D60" w:rsidRPr="009D0D60">
        <w:rPr>
          <w:szCs w:val="24"/>
          <w:lang w:eastAsia="en-GB"/>
        </w:rPr>
        <w:t>Markets and Networking and Talents and Skills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3300E0ED"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E725D3">
        <w:rPr>
          <w:szCs w:val="24"/>
          <w:lang w:eastAsia="en-GB"/>
        </w:rPr>
        <w:t>B2.</w:t>
      </w:r>
    </w:p>
    <w:p w14:paraId="7FE9D139" w14:textId="77777777" w:rsidR="00140B41" w:rsidRDefault="00497DEF" w:rsidP="00140B41">
      <w:pPr>
        <w:rPr>
          <w:szCs w:val="24"/>
          <w:lang w:eastAsia="en-GB"/>
        </w:rPr>
      </w:pPr>
      <w:r w:rsidRPr="00C1358C">
        <w:rPr>
          <w:szCs w:val="24"/>
          <w:lang w:eastAsia="en-GB"/>
        </w:rPr>
        <w:t xml:space="preserve">Email: </w:t>
      </w:r>
      <w:hyperlink r:id="rId13" w:history="1">
        <w:r w:rsidR="00140B41" w:rsidRPr="009E49CE">
          <w:rPr>
            <w:rStyle w:val="Hyperlink"/>
            <w:szCs w:val="24"/>
            <w:lang w:eastAsia="en-GB"/>
          </w:rPr>
          <w:t>EACEA-MEDIA360@ec.europa.eu</w:t>
        </w:r>
      </w:hyperlink>
      <w:r w:rsidR="00140B41">
        <w:rPr>
          <w:szCs w:val="24"/>
          <w:lang w:eastAsia="en-GB"/>
        </w:rPr>
        <w:t xml:space="preserve"> </w:t>
      </w:r>
    </w:p>
    <w:p w14:paraId="6CC22E8D" w14:textId="71AC73F7" w:rsidR="00497DEF" w:rsidRPr="00821EB5" w:rsidRDefault="00497DEF" w:rsidP="00140B41">
      <w:pPr>
        <w:rPr>
          <w:b/>
          <w:szCs w:val="24"/>
          <w:u w:val="single"/>
          <w:lang w:eastAsia="en-GB"/>
        </w:rPr>
      </w:pPr>
      <w:bookmarkStart w:id="0" w:name="_GoBack"/>
      <w:bookmarkEnd w:id="0"/>
      <w:r w:rsidRPr="00821EB5">
        <w:rPr>
          <w:b/>
          <w:szCs w:val="24"/>
          <w:u w:val="single"/>
          <w:lang w:eastAsia="en-GB"/>
        </w:rPr>
        <w:t xml:space="preserve">Which personal data are processed? </w:t>
      </w:r>
    </w:p>
    <w:p w14:paraId="27DBB5BD" w14:textId="17E8C628"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w:t>
      </w:r>
      <w:r w:rsidR="00E725D3">
        <w:rPr>
          <w:szCs w:val="24"/>
          <w:lang w:eastAsia="en-GB"/>
        </w:rPr>
        <w:t xml:space="preserve">the webpage, </w:t>
      </w:r>
      <w:r w:rsidR="00110826" w:rsidRPr="00110826">
        <w:rPr>
          <w:szCs w:val="24"/>
          <w:lang w:eastAsia="en-GB"/>
        </w:rPr>
        <w:t xml:space="preserve">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w:t>
      </w:r>
      <w:r w:rsidRPr="00821EB5">
        <w:rPr>
          <w:lang w:val="en-IE" w:eastAsia="fr-BE"/>
        </w:rPr>
        <w:lastRenderedPageBreak/>
        <w:t xml:space="preserve">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xml:space="preserve">. Such transfer will be made based on standard contractual clauses as part of a contract between </w:t>
      </w:r>
      <w:r w:rsidRPr="00821EB5">
        <w:rPr>
          <w:szCs w:val="24"/>
          <w:lang w:val="en-IE" w:eastAsia="en-GB"/>
        </w:rPr>
        <w:lastRenderedPageBreak/>
        <w:t>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40502581" w:rsidR="003D435A" w:rsidRDefault="000A1F75">
    <w:pPr>
      <w:pStyle w:val="FooterLine"/>
      <w:jc w:val="center"/>
    </w:pPr>
    <w:r>
      <w:fldChar w:fldCharType="begin"/>
    </w:r>
    <w:r>
      <w:instrText>PAGE   \* MERGEFORMAT</w:instrText>
    </w:r>
    <w:r>
      <w:fldChar w:fldCharType="separate"/>
    </w:r>
    <w:r w:rsidR="00140B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140B41">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140B41">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40B41"/>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7E4816"/>
    <w:rsid w:val="00821EB5"/>
    <w:rsid w:val="00837858"/>
    <w:rsid w:val="00837AF6"/>
    <w:rsid w:val="00845E23"/>
    <w:rsid w:val="008676D6"/>
    <w:rsid w:val="008F41DB"/>
    <w:rsid w:val="009026A1"/>
    <w:rsid w:val="009D0D60"/>
    <w:rsid w:val="00A26E53"/>
    <w:rsid w:val="00A40311"/>
    <w:rsid w:val="00AC6BC2"/>
    <w:rsid w:val="00B179B4"/>
    <w:rsid w:val="00C1358C"/>
    <w:rsid w:val="00C269B5"/>
    <w:rsid w:val="00C552BB"/>
    <w:rsid w:val="00CD5734"/>
    <w:rsid w:val="00D40A54"/>
    <w:rsid w:val="00D55730"/>
    <w:rsid w:val="00D71303"/>
    <w:rsid w:val="00DB1A0E"/>
    <w:rsid w:val="00DB56D3"/>
    <w:rsid w:val="00E1147F"/>
    <w:rsid w:val="00E27774"/>
    <w:rsid w:val="00E407A6"/>
    <w:rsid w:val="00E50D53"/>
    <w:rsid w:val="00E62A17"/>
    <w:rsid w:val="00E725D3"/>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MEDIA360@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06F6-0C8F-4B24-8784-D0B506042C0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CBACB898-0F24-4118-B11C-B566DCF8327E}">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A0D7B0FC-0ECF-4ACD-9284-74131409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31</TotalTime>
  <Pages>4</Pages>
  <Words>1464</Words>
  <Characters>8052</Characters>
  <Application>Microsoft Office Word</Application>
  <DocSecurity>0</DocSecurity>
  <PresentationFormat>Microsoft Word 14.0</PresentationFormat>
  <Lines>67</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FORSTHUBER Bernadette (EACEA)</cp:lastModifiedBy>
  <cp:revision>7</cp:revision>
  <dcterms:created xsi:type="dcterms:W3CDTF">2022-02-08T08:03:00Z</dcterms:created>
  <dcterms:modified xsi:type="dcterms:W3CDTF">2022-03-01T13:32:00Z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