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3677" w14:textId="15F435D5" w:rsidR="00C53708" w:rsidRPr="00C53708" w:rsidRDefault="00C53708" w:rsidP="0009668D">
      <w:pPr>
        <w:shd w:val="clear" w:color="FF0000" w:fill="auto"/>
        <w:spacing w:line="240" w:lineRule="auto"/>
        <w:jc w:val="center"/>
        <w:outlineLvl w:val="0"/>
        <w:rPr>
          <w:b/>
          <w:bCs/>
          <w:sz w:val="22"/>
          <w:szCs w:val="22"/>
        </w:rPr>
      </w:pPr>
    </w:p>
    <w:p w14:paraId="458CA0AC" w14:textId="77777777" w:rsidR="00C53708" w:rsidRPr="00ED3A40" w:rsidRDefault="00C53708" w:rsidP="00397F6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FF0000" w:fill="auto"/>
        <w:spacing w:before="120" w:line="240" w:lineRule="auto"/>
        <w:jc w:val="center"/>
        <w:outlineLvl w:val="0"/>
        <w:rPr>
          <w:bCs/>
          <w:sz w:val="40"/>
          <w:szCs w:val="40"/>
        </w:rPr>
      </w:pPr>
      <w:r w:rsidRPr="00ED3A40">
        <w:rPr>
          <w:bCs/>
          <w:sz w:val="40"/>
          <w:szCs w:val="40"/>
        </w:rPr>
        <w:t>Amendment Request Form</w:t>
      </w:r>
    </w:p>
    <w:p w14:paraId="3EFCC891" w14:textId="77777777" w:rsidR="00C53708" w:rsidRPr="00ED3A40" w:rsidRDefault="00C53708" w:rsidP="00397F6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FF0000" w:fill="auto"/>
        <w:spacing w:line="240" w:lineRule="auto"/>
        <w:jc w:val="center"/>
        <w:outlineLvl w:val="0"/>
        <w:rPr>
          <w:bCs/>
          <w:sz w:val="28"/>
          <w:szCs w:val="28"/>
        </w:rPr>
      </w:pPr>
    </w:p>
    <w:p w14:paraId="02A7339A" w14:textId="5AB65094" w:rsidR="00C53708" w:rsidRPr="00ED3A40" w:rsidRDefault="00C53708" w:rsidP="00397F6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FF0000" w:fill="auto"/>
        <w:spacing w:line="240" w:lineRule="auto"/>
        <w:jc w:val="center"/>
        <w:outlineLvl w:val="0"/>
        <w:rPr>
          <w:b/>
          <w:bCs/>
          <w:sz w:val="32"/>
          <w:szCs w:val="32"/>
        </w:rPr>
      </w:pPr>
      <w:r w:rsidRPr="00ED3A40">
        <w:rPr>
          <w:b/>
          <w:bCs/>
          <w:sz w:val="32"/>
          <w:szCs w:val="32"/>
        </w:rPr>
        <w:t>ERASMUS+ PROGRAMME</w:t>
      </w:r>
    </w:p>
    <w:p w14:paraId="63735503" w14:textId="1F3E31FB" w:rsidR="00C53708" w:rsidRDefault="00C53708" w:rsidP="00397F6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FF0000" w:fill="auto"/>
        <w:spacing w:line="240" w:lineRule="auto"/>
        <w:jc w:val="center"/>
        <w:outlineLvl w:val="0"/>
        <w:rPr>
          <w:b/>
          <w:bCs/>
          <w:sz w:val="32"/>
          <w:szCs w:val="32"/>
        </w:rPr>
      </w:pPr>
      <w:r w:rsidRPr="00ED3A40">
        <w:rPr>
          <w:b/>
          <w:bCs/>
          <w:sz w:val="32"/>
          <w:szCs w:val="32"/>
        </w:rPr>
        <w:t>eTwinning National Support Services (NSS)</w:t>
      </w:r>
    </w:p>
    <w:p w14:paraId="745A8E6A" w14:textId="07DE58D0" w:rsidR="00E31377" w:rsidRPr="00ED3A40" w:rsidRDefault="00E31377" w:rsidP="00397F6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FF0000" w:fill="auto"/>
        <w:spacing w:line="24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eTwinning Partner Support Agencies (PSA)</w:t>
      </w:r>
    </w:p>
    <w:p w14:paraId="54C1DD3B" w14:textId="77777777" w:rsidR="00C53708" w:rsidRPr="009C2654" w:rsidRDefault="00C53708" w:rsidP="0009668D">
      <w:pPr>
        <w:shd w:val="clear" w:color="FF0000" w:fill="auto"/>
        <w:spacing w:line="240" w:lineRule="auto"/>
        <w:jc w:val="center"/>
        <w:outlineLvl w:val="0"/>
        <w:rPr>
          <w:b/>
          <w:bCs/>
          <w:sz w:val="32"/>
          <w:szCs w:val="32"/>
        </w:rPr>
      </w:pPr>
    </w:p>
    <w:p w14:paraId="4A95A66C" w14:textId="29D896FD" w:rsidR="0009668D" w:rsidRPr="00ED3A40" w:rsidRDefault="0009668D" w:rsidP="0096280C">
      <w:pPr>
        <w:spacing w:line="240" w:lineRule="auto"/>
        <w:outlineLvl w:val="0"/>
        <w:rPr>
          <w:sz w:val="22"/>
          <w:szCs w:val="22"/>
        </w:rPr>
      </w:pPr>
      <w:r w:rsidRPr="00ED3A40">
        <w:rPr>
          <w:sz w:val="22"/>
          <w:szCs w:val="22"/>
        </w:rPr>
        <w:t>This request for amendment to the initial grant agreement (including previous amendments), concerns the following item(s). P</w:t>
      </w:r>
      <w:r w:rsidR="0096280C" w:rsidRPr="00ED3A40">
        <w:rPr>
          <w:sz w:val="22"/>
          <w:szCs w:val="22"/>
        </w:rPr>
        <w:t xml:space="preserve">lease, tick the box(es) and fill in the respective </w:t>
      </w:r>
      <w:r w:rsidR="0096280C" w:rsidRPr="00ED3A40">
        <w:rPr>
          <w:bCs/>
          <w:sz w:val="22"/>
          <w:szCs w:val="22"/>
        </w:rPr>
        <w:t>sections of this form</w:t>
      </w:r>
      <w:bookmarkStart w:id="0" w:name="_Toc199662065"/>
      <w:bookmarkStart w:id="1" w:name="_Toc199667444"/>
      <w:bookmarkStart w:id="2" w:name="_Toc199762384"/>
      <w:bookmarkEnd w:id="0"/>
      <w:bookmarkEnd w:id="1"/>
      <w:bookmarkEnd w:id="2"/>
      <w:r w:rsidRPr="00ED3A40">
        <w:rPr>
          <w:sz w:val="22"/>
          <w:szCs w:val="22"/>
        </w:rPr>
        <w:t>:</w:t>
      </w:r>
    </w:p>
    <w:p w14:paraId="6A1E642F" w14:textId="77777777" w:rsidR="0009668D" w:rsidRPr="00ED3A40" w:rsidRDefault="0009668D" w:rsidP="0009668D">
      <w:pPr>
        <w:spacing w:line="240" w:lineRule="auto"/>
        <w:ind w:left="720"/>
        <w:outlineLvl w:val="0"/>
        <w:rPr>
          <w:sz w:val="22"/>
          <w:szCs w:val="22"/>
        </w:rPr>
      </w:pPr>
    </w:p>
    <w:p w14:paraId="2AF64EF2" w14:textId="5028BDFA" w:rsidR="0009668D" w:rsidRPr="00ED3A40" w:rsidRDefault="0009668D" w:rsidP="00A70E71">
      <w:pPr>
        <w:spacing w:line="240" w:lineRule="auto"/>
        <w:ind w:left="720"/>
        <w:outlineLvl w:val="0"/>
        <w:rPr>
          <w:b/>
          <w:sz w:val="22"/>
          <w:szCs w:val="22"/>
        </w:rPr>
      </w:pPr>
      <w:r w:rsidRPr="00ED3A4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3A40">
        <w:rPr>
          <w:b/>
          <w:sz w:val="22"/>
          <w:szCs w:val="22"/>
        </w:rPr>
        <w:instrText xml:space="preserve"> FORMCHECKBOX </w:instrText>
      </w:r>
      <w:r w:rsidR="00721912">
        <w:rPr>
          <w:b/>
          <w:sz w:val="22"/>
          <w:szCs w:val="22"/>
        </w:rPr>
      </w:r>
      <w:r w:rsidR="00721912">
        <w:rPr>
          <w:b/>
          <w:sz w:val="22"/>
          <w:szCs w:val="22"/>
        </w:rPr>
        <w:fldChar w:fldCharType="separate"/>
      </w:r>
      <w:r w:rsidRPr="00ED3A40">
        <w:rPr>
          <w:b/>
          <w:sz w:val="22"/>
          <w:szCs w:val="22"/>
        </w:rPr>
        <w:fldChar w:fldCharType="end"/>
      </w:r>
      <w:r w:rsidRPr="00ED3A40">
        <w:rPr>
          <w:b/>
          <w:sz w:val="22"/>
          <w:szCs w:val="22"/>
        </w:rPr>
        <w:t xml:space="preserve">  </w:t>
      </w:r>
      <w:r w:rsidRPr="00ED3A40">
        <w:rPr>
          <w:b/>
          <w:sz w:val="22"/>
          <w:szCs w:val="22"/>
        </w:rPr>
        <w:tab/>
        <w:t xml:space="preserve">A </w:t>
      </w:r>
      <w:r w:rsidRPr="00ED3A40">
        <w:rPr>
          <w:b/>
          <w:sz w:val="22"/>
          <w:szCs w:val="22"/>
        </w:rPr>
        <w:tab/>
        <w:t xml:space="preserve">Changes to the </w:t>
      </w:r>
      <w:r w:rsidR="00A70E71" w:rsidRPr="00ED3A40">
        <w:rPr>
          <w:b/>
          <w:sz w:val="22"/>
          <w:szCs w:val="22"/>
        </w:rPr>
        <w:t>W</w:t>
      </w:r>
      <w:r w:rsidRPr="00ED3A40">
        <w:rPr>
          <w:b/>
          <w:sz w:val="22"/>
          <w:szCs w:val="22"/>
        </w:rPr>
        <w:t>ork</w:t>
      </w:r>
      <w:r w:rsidR="00A70E71" w:rsidRPr="00ED3A40">
        <w:rPr>
          <w:b/>
          <w:sz w:val="22"/>
          <w:szCs w:val="22"/>
        </w:rPr>
        <w:t xml:space="preserve"> Programme</w:t>
      </w:r>
      <w:r w:rsidRPr="00ED3A40">
        <w:rPr>
          <w:b/>
          <w:sz w:val="22"/>
          <w:szCs w:val="22"/>
        </w:rPr>
        <w:t xml:space="preserve"> </w:t>
      </w:r>
    </w:p>
    <w:p w14:paraId="463F54A8" w14:textId="30CE3536" w:rsidR="0009668D" w:rsidRPr="00ED3A40" w:rsidRDefault="0009668D" w:rsidP="00477FBF">
      <w:pPr>
        <w:spacing w:line="240" w:lineRule="auto"/>
        <w:ind w:left="720"/>
        <w:outlineLvl w:val="0"/>
        <w:rPr>
          <w:b/>
          <w:sz w:val="22"/>
          <w:szCs w:val="22"/>
        </w:rPr>
      </w:pPr>
      <w:r w:rsidRPr="00ED3A4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3A40">
        <w:rPr>
          <w:b/>
          <w:sz w:val="22"/>
          <w:szCs w:val="22"/>
        </w:rPr>
        <w:instrText xml:space="preserve"> FORMCHECKBOX </w:instrText>
      </w:r>
      <w:r w:rsidR="00721912">
        <w:rPr>
          <w:b/>
          <w:sz w:val="22"/>
          <w:szCs w:val="22"/>
        </w:rPr>
      </w:r>
      <w:r w:rsidR="00721912">
        <w:rPr>
          <w:b/>
          <w:sz w:val="22"/>
          <w:szCs w:val="22"/>
        </w:rPr>
        <w:fldChar w:fldCharType="separate"/>
      </w:r>
      <w:r w:rsidRPr="00ED3A40">
        <w:rPr>
          <w:b/>
          <w:sz w:val="22"/>
          <w:szCs w:val="22"/>
        </w:rPr>
        <w:fldChar w:fldCharType="end"/>
      </w:r>
      <w:r w:rsidRPr="00ED3A40">
        <w:rPr>
          <w:b/>
          <w:sz w:val="22"/>
          <w:szCs w:val="22"/>
        </w:rPr>
        <w:t xml:space="preserve"> </w:t>
      </w:r>
      <w:r w:rsidRPr="00ED3A40">
        <w:rPr>
          <w:b/>
          <w:sz w:val="22"/>
          <w:szCs w:val="22"/>
        </w:rPr>
        <w:tab/>
        <w:t xml:space="preserve">B </w:t>
      </w:r>
      <w:r w:rsidRPr="00ED3A40">
        <w:rPr>
          <w:b/>
          <w:sz w:val="22"/>
          <w:szCs w:val="22"/>
        </w:rPr>
        <w:tab/>
        <w:t xml:space="preserve">Changes to the </w:t>
      </w:r>
      <w:r w:rsidR="00A70E71" w:rsidRPr="00ED3A40">
        <w:rPr>
          <w:b/>
          <w:sz w:val="22"/>
          <w:szCs w:val="22"/>
        </w:rPr>
        <w:t>Budget Breakdown</w:t>
      </w:r>
      <w:r w:rsidRPr="00ED3A40">
        <w:rPr>
          <w:b/>
          <w:sz w:val="22"/>
          <w:szCs w:val="22"/>
        </w:rPr>
        <w:t xml:space="preserve"> </w:t>
      </w:r>
    </w:p>
    <w:p w14:paraId="33F543C9" w14:textId="2A625C96" w:rsidR="0009668D" w:rsidRPr="00ED3A40" w:rsidRDefault="0009668D" w:rsidP="0096280C">
      <w:pPr>
        <w:spacing w:line="240" w:lineRule="auto"/>
        <w:ind w:left="720"/>
        <w:outlineLvl w:val="0"/>
        <w:rPr>
          <w:b/>
          <w:sz w:val="22"/>
          <w:szCs w:val="22"/>
        </w:rPr>
      </w:pPr>
      <w:r w:rsidRPr="00ED3A4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3A40">
        <w:rPr>
          <w:b/>
          <w:sz w:val="22"/>
          <w:szCs w:val="22"/>
        </w:rPr>
        <w:instrText xml:space="preserve"> FORMCHECKBOX </w:instrText>
      </w:r>
      <w:r w:rsidR="00721912">
        <w:rPr>
          <w:b/>
          <w:sz w:val="22"/>
          <w:szCs w:val="22"/>
        </w:rPr>
      </w:r>
      <w:r w:rsidR="00721912">
        <w:rPr>
          <w:b/>
          <w:sz w:val="22"/>
          <w:szCs w:val="22"/>
        </w:rPr>
        <w:fldChar w:fldCharType="separate"/>
      </w:r>
      <w:r w:rsidRPr="00ED3A40">
        <w:rPr>
          <w:b/>
          <w:sz w:val="22"/>
          <w:szCs w:val="22"/>
        </w:rPr>
        <w:fldChar w:fldCharType="end"/>
      </w:r>
      <w:r w:rsidR="00477FBF">
        <w:rPr>
          <w:b/>
          <w:sz w:val="22"/>
          <w:szCs w:val="22"/>
        </w:rPr>
        <w:t xml:space="preserve"> </w:t>
      </w:r>
      <w:r w:rsidR="00477FBF">
        <w:rPr>
          <w:b/>
          <w:sz w:val="22"/>
          <w:szCs w:val="22"/>
        </w:rPr>
        <w:tab/>
        <w:t>C</w:t>
      </w:r>
      <w:r w:rsidRPr="00ED3A40">
        <w:rPr>
          <w:b/>
          <w:sz w:val="22"/>
          <w:szCs w:val="22"/>
        </w:rPr>
        <w:t xml:space="preserve"> </w:t>
      </w:r>
      <w:r w:rsidRPr="00ED3A40">
        <w:rPr>
          <w:b/>
          <w:sz w:val="22"/>
          <w:szCs w:val="22"/>
        </w:rPr>
        <w:tab/>
      </w:r>
      <w:r w:rsidR="0096280C" w:rsidRPr="00ED3A40">
        <w:rPr>
          <w:b/>
          <w:sz w:val="22"/>
          <w:szCs w:val="22"/>
        </w:rPr>
        <w:t>Change to the Legal Representative</w:t>
      </w:r>
      <w:r w:rsidR="0096280C" w:rsidRPr="00ED3A40">
        <w:rPr>
          <w:b/>
          <w:sz w:val="22"/>
          <w:szCs w:val="22"/>
        </w:rPr>
        <w:tab/>
      </w:r>
    </w:p>
    <w:p w14:paraId="0C7D8A4D" w14:textId="0CD391C5" w:rsidR="0096280C" w:rsidRPr="00ED3A40" w:rsidRDefault="0096280C" w:rsidP="00477FBF">
      <w:pPr>
        <w:spacing w:line="240" w:lineRule="auto"/>
        <w:ind w:left="720"/>
        <w:outlineLvl w:val="0"/>
        <w:rPr>
          <w:b/>
          <w:sz w:val="22"/>
          <w:szCs w:val="22"/>
        </w:rPr>
      </w:pPr>
      <w:r w:rsidRPr="00ED3A4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3A40">
        <w:rPr>
          <w:b/>
          <w:sz w:val="22"/>
          <w:szCs w:val="22"/>
        </w:rPr>
        <w:instrText xml:space="preserve"> FORMCHECKBOX </w:instrText>
      </w:r>
      <w:r w:rsidR="00721912">
        <w:rPr>
          <w:b/>
          <w:sz w:val="22"/>
          <w:szCs w:val="22"/>
        </w:rPr>
      </w:r>
      <w:r w:rsidR="00721912">
        <w:rPr>
          <w:b/>
          <w:sz w:val="22"/>
          <w:szCs w:val="22"/>
        </w:rPr>
        <w:fldChar w:fldCharType="separate"/>
      </w:r>
      <w:r w:rsidRPr="00ED3A40">
        <w:rPr>
          <w:b/>
          <w:sz w:val="22"/>
          <w:szCs w:val="22"/>
        </w:rPr>
        <w:fldChar w:fldCharType="end"/>
      </w:r>
      <w:r w:rsidRPr="00ED3A40">
        <w:rPr>
          <w:b/>
          <w:sz w:val="22"/>
          <w:szCs w:val="22"/>
        </w:rPr>
        <w:tab/>
      </w:r>
      <w:r w:rsidR="00477FBF">
        <w:rPr>
          <w:b/>
          <w:sz w:val="22"/>
          <w:szCs w:val="22"/>
        </w:rPr>
        <w:t>D</w:t>
      </w:r>
      <w:r w:rsidRPr="00ED3A40">
        <w:rPr>
          <w:b/>
          <w:sz w:val="22"/>
          <w:szCs w:val="22"/>
        </w:rPr>
        <w:tab/>
        <w:t>Change to the Coordinator</w:t>
      </w:r>
    </w:p>
    <w:p w14:paraId="407683F0" w14:textId="4D6454CD" w:rsidR="0096280C" w:rsidRPr="00ED3A40" w:rsidRDefault="0096280C" w:rsidP="00477FBF">
      <w:pPr>
        <w:spacing w:line="240" w:lineRule="auto"/>
        <w:ind w:left="720"/>
        <w:outlineLvl w:val="0"/>
        <w:rPr>
          <w:b/>
          <w:sz w:val="22"/>
          <w:szCs w:val="22"/>
        </w:rPr>
      </w:pPr>
      <w:r w:rsidRPr="00ED3A40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D3A40">
        <w:rPr>
          <w:b/>
          <w:sz w:val="22"/>
          <w:szCs w:val="22"/>
        </w:rPr>
        <w:instrText xml:space="preserve"> FORMCHECKBOX </w:instrText>
      </w:r>
      <w:r w:rsidR="00721912">
        <w:rPr>
          <w:b/>
          <w:sz w:val="22"/>
          <w:szCs w:val="22"/>
        </w:rPr>
      </w:r>
      <w:r w:rsidR="00721912">
        <w:rPr>
          <w:b/>
          <w:sz w:val="22"/>
          <w:szCs w:val="22"/>
        </w:rPr>
        <w:fldChar w:fldCharType="separate"/>
      </w:r>
      <w:r w:rsidRPr="00ED3A40">
        <w:rPr>
          <w:b/>
          <w:sz w:val="22"/>
          <w:szCs w:val="22"/>
        </w:rPr>
        <w:fldChar w:fldCharType="end"/>
      </w:r>
      <w:r w:rsidRPr="00ED3A40">
        <w:rPr>
          <w:b/>
          <w:sz w:val="22"/>
          <w:szCs w:val="22"/>
        </w:rPr>
        <w:tab/>
      </w:r>
      <w:r w:rsidR="00477FBF">
        <w:rPr>
          <w:b/>
          <w:sz w:val="22"/>
          <w:szCs w:val="22"/>
        </w:rPr>
        <w:t>E</w:t>
      </w:r>
      <w:r w:rsidRPr="00ED3A40">
        <w:rPr>
          <w:b/>
          <w:sz w:val="22"/>
          <w:szCs w:val="22"/>
        </w:rPr>
        <w:t xml:space="preserve"> </w:t>
      </w:r>
      <w:r w:rsidRPr="00ED3A40">
        <w:rPr>
          <w:b/>
          <w:sz w:val="22"/>
          <w:szCs w:val="22"/>
        </w:rPr>
        <w:tab/>
        <w:t>Change of Bank Account</w:t>
      </w:r>
    </w:p>
    <w:p w14:paraId="0D5F90DB" w14:textId="206CFDF3" w:rsidR="0009668D" w:rsidRPr="00C53708" w:rsidRDefault="0009668D" w:rsidP="0009668D">
      <w:pPr>
        <w:shd w:val="clear" w:color="FF0000" w:fill="auto"/>
        <w:spacing w:line="240" w:lineRule="auto"/>
        <w:outlineLvl w:val="0"/>
        <w:rPr>
          <w:b/>
          <w:bCs/>
          <w:sz w:val="24"/>
          <w:szCs w:val="24"/>
        </w:rPr>
      </w:pPr>
    </w:p>
    <w:tbl>
      <w:tblPr>
        <w:tblW w:w="9356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92925" w:rsidRPr="003F7EA2" w14:paraId="6F7F5218" w14:textId="3B7F5E72" w:rsidTr="00C9342C">
        <w:trPr>
          <w:cantSplit/>
          <w:trHeight w:val="4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2A923" w14:textId="77777777" w:rsidR="00692925" w:rsidRPr="00ED3A40" w:rsidRDefault="00692925" w:rsidP="00692925">
            <w:pPr>
              <w:spacing w:line="240" w:lineRule="auto"/>
              <w:rPr>
                <w:b/>
                <w:bCs/>
                <w:sz w:val="22"/>
                <w:szCs w:val="22"/>
                <w:lang w:eastAsia="fr-FR"/>
              </w:rPr>
            </w:pPr>
            <w:r w:rsidRPr="00ED3A40">
              <w:rPr>
                <w:b/>
                <w:bCs/>
                <w:sz w:val="22"/>
                <w:szCs w:val="22"/>
              </w:rPr>
              <w:t xml:space="preserve">Agreement Number: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71240" w14:textId="77777777" w:rsidR="00692925" w:rsidRPr="00C9342C" w:rsidRDefault="00692925" w:rsidP="00692925">
            <w:pPr>
              <w:spacing w:line="240" w:lineRule="auto"/>
              <w:ind w:left="426" w:hanging="426"/>
              <w:rPr>
                <w:sz w:val="22"/>
                <w:szCs w:val="22"/>
              </w:rPr>
            </w:pPr>
          </w:p>
        </w:tc>
      </w:tr>
      <w:tr w:rsidR="00C01BD7" w:rsidRPr="003F7EA2" w14:paraId="6054EA99" w14:textId="77777777" w:rsidTr="00C9342C">
        <w:trPr>
          <w:cantSplit/>
          <w:trHeight w:val="4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F4D54" w14:textId="36911938" w:rsidR="00C01BD7" w:rsidRPr="00ED3A40" w:rsidRDefault="00C01BD7" w:rsidP="00692925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ED3A40">
              <w:rPr>
                <w:b/>
                <w:bCs/>
                <w:sz w:val="22"/>
                <w:szCs w:val="22"/>
              </w:rPr>
              <w:t>NSS</w:t>
            </w:r>
            <w:r w:rsidR="004952E1">
              <w:rPr>
                <w:b/>
                <w:bCs/>
                <w:sz w:val="22"/>
                <w:szCs w:val="22"/>
              </w:rPr>
              <w:t xml:space="preserve"> / PSA</w:t>
            </w:r>
            <w:r w:rsidRPr="00ED3A40">
              <w:rPr>
                <w:b/>
                <w:bCs/>
                <w:sz w:val="22"/>
                <w:szCs w:val="22"/>
              </w:rPr>
              <w:t xml:space="preserve"> Country: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67220" w14:textId="77777777" w:rsidR="00C01BD7" w:rsidRPr="00C9342C" w:rsidRDefault="00C01BD7" w:rsidP="00692925">
            <w:pPr>
              <w:spacing w:line="240" w:lineRule="auto"/>
              <w:ind w:left="426" w:hanging="426"/>
              <w:rPr>
                <w:sz w:val="22"/>
                <w:szCs w:val="22"/>
              </w:rPr>
            </w:pPr>
          </w:p>
        </w:tc>
      </w:tr>
      <w:tr w:rsidR="00692925" w:rsidRPr="003F7EA2" w14:paraId="63FD7CEF" w14:textId="4763D972" w:rsidTr="00C9342C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41F0" w14:textId="28D3E578" w:rsidR="00692925" w:rsidRPr="00ED3A40" w:rsidRDefault="00692925" w:rsidP="00692925">
            <w:pPr>
              <w:spacing w:line="240" w:lineRule="auto"/>
              <w:rPr>
                <w:sz w:val="22"/>
                <w:szCs w:val="22"/>
                <w:lang w:eastAsia="fr-FR"/>
              </w:rPr>
            </w:pPr>
            <w:r w:rsidRPr="00ED3A40">
              <w:rPr>
                <w:b/>
                <w:bCs/>
                <w:sz w:val="22"/>
                <w:szCs w:val="22"/>
              </w:rPr>
              <w:t>Beneficiary organisation:</w:t>
            </w:r>
            <w:r w:rsidRPr="00ED3A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99CD18" w14:textId="677565EE" w:rsidR="00692925" w:rsidRPr="00C9342C" w:rsidRDefault="00692925" w:rsidP="00692925">
            <w:pPr>
              <w:spacing w:line="240" w:lineRule="auto"/>
              <w:ind w:left="426" w:hanging="426"/>
              <w:rPr>
                <w:sz w:val="22"/>
                <w:szCs w:val="22"/>
              </w:rPr>
            </w:pPr>
          </w:p>
        </w:tc>
      </w:tr>
    </w:tbl>
    <w:p w14:paraId="0EAEDA7B" w14:textId="77777777" w:rsidR="008A319B" w:rsidRPr="003F7EA2" w:rsidRDefault="008A319B" w:rsidP="008A319B">
      <w:pPr>
        <w:tabs>
          <w:tab w:val="left" w:pos="1985"/>
        </w:tabs>
        <w:spacing w:line="240" w:lineRule="auto"/>
        <w:rPr>
          <w:sz w:val="22"/>
          <w:szCs w:val="22"/>
        </w:rPr>
      </w:pPr>
    </w:p>
    <w:p w14:paraId="65006B9C" w14:textId="77777777" w:rsidR="008A319B" w:rsidRPr="00ED3A40" w:rsidRDefault="008A319B" w:rsidP="008A319B">
      <w:pPr>
        <w:keepNext/>
        <w:spacing w:line="240" w:lineRule="auto"/>
        <w:ind w:right="1134"/>
        <w:outlineLvl w:val="4"/>
        <w:rPr>
          <w:b/>
          <w:bCs/>
          <w:sz w:val="22"/>
          <w:szCs w:val="22"/>
          <w:u w:val="single"/>
        </w:rPr>
      </w:pPr>
      <w:r w:rsidRPr="00ED3A40">
        <w:rPr>
          <w:b/>
          <w:bCs/>
          <w:sz w:val="22"/>
          <w:szCs w:val="22"/>
          <w:u w:val="single"/>
        </w:rPr>
        <w:t>DECLARATION OF CONFORMITY</w:t>
      </w:r>
    </w:p>
    <w:p w14:paraId="6307F7DD" w14:textId="08FA45EE" w:rsidR="00FC1247" w:rsidRPr="00ED3A40" w:rsidRDefault="008A319B" w:rsidP="00C53708">
      <w:pPr>
        <w:spacing w:line="240" w:lineRule="auto"/>
        <w:rPr>
          <w:b/>
          <w:iCs/>
          <w:sz w:val="22"/>
          <w:szCs w:val="22"/>
        </w:rPr>
      </w:pPr>
      <w:r w:rsidRPr="00ED3A40">
        <w:rPr>
          <w:sz w:val="22"/>
          <w:szCs w:val="22"/>
        </w:rPr>
        <w:t xml:space="preserve">I, the undersigned, hereby declare that the information attached is accurate and in accordance with the facts. </w:t>
      </w:r>
      <w:r w:rsidR="00C53708" w:rsidRPr="00ED3A40">
        <w:rPr>
          <w:sz w:val="22"/>
          <w:szCs w:val="22"/>
        </w:rPr>
        <w:t>(</w:t>
      </w:r>
      <w:r w:rsidR="00103A3B" w:rsidRPr="00ED3A40">
        <w:rPr>
          <w:iCs/>
          <w:sz w:val="22"/>
          <w:szCs w:val="22"/>
        </w:rPr>
        <w:t>The undersigned is</w:t>
      </w:r>
      <w:r w:rsidRPr="00ED3A40">
        <w:rPr>
          <w:iCs/>
          <w:sz w:val="22"/>
          <w:szCs w:val="22"/>
        </w:rPr>
        <w:t xml:space="preserve"> the person legally authorised to act on</w:t>
      </w:r>
      <w:r w:rsidR="00FC1247" w:rsidRPr="00ED3A40">
        <w:rPr>
          <w:iCs/>
          <w:sz w:val="22"/>
          <w:szCs w:val="22"/>
        </w:rPr>
        <w:t xml:space="preserve"> </w:t>
      </w:r>
      <w:r w:rsidRPr="00ED3A40">
        <w:rPr>
          <w:iCs/>
          <w:sz w:val="22"/>
          <w:szCs w:val="22"/>
        </w:rPr>
        <w:t xml:space="preserve">behalf of the beneficiary organisation and who </w:t>
      </w:r>
      <w:r w:rsidRPr="00ED3A40">
        <w:rPr>
          <w:b/>
          <w:iCs/>
          <w:sz w:val="22"/>
          <w:szCs w:val="22"/>
        </w:rPr>
        <w:t xml:space="preserve">signed the </w:t>
      </w:r>
      <w:r w:rsidR="00103A3B" w:rsidRPr="00ED3A40">
        <w:rPr>
          <w:b/>
          <w:iCs/>
          <w:sz w:val="22"/>
          <w:szCs w:val="22"/>
        </w:rPr>
        <w:t>grant</w:t>
      </w:r>
      <w:r w:rsidRPr="00ED3A40">
        <w:rPr>
          <w:b/>
          <w:iCs/>
          <w:sz w:val="22"/>
          <w:szCs w:val="22"/>
        </w:rPr>
        <w:t xml:space="preserve"> agreement</w:t>
      </w:r>
      <w:r w:rsidR="00FC1247" w:rsidRPr="00ED3A40">
        <w:rPr>
          <w:b/>
          <w:iCs/>
          <w:sz w:val="22"/>
          <w:szCs w:val="22"/>
        </w:rPr>
        <w:t>.</w:t>
      </w:r>
      <w:r w:rsidR="00C53708" w:rsidRPr="00ED3A40">
        <w:rPr>
          <w:b/>
          <w:iCs/>
          <w:sz w:val="22"/>
          <w:szCs w:val="22"/>
        </w:rPr>
        <w:t>)</w:t>
      </w:r>
    </w:p>
    <w:p w14:paraId="2C398BCF" w14:textId="77777777" w:rsidR="008D7980" w:rsidRPr="00ED3A40" w:rsidRDefault="008D7980" w:rsidP="00103A3B">
      <w:pPr>
        <w:spacing w:line="240" w:lineRule="auto"/>
        <w:rPr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8D7980" w:rsidRPr="00ED3A40" w14:paraId="1DF515A5" w14:textId="77777777" w:rsidTr="00A10A5B">
        <w:tc>
          <w:tcPr>
            <w:tcW w:w="3510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6E95E798" w14:textId="753C2B36" w:rsidR="008D7980" w:rsidRPr="00ED3A40" w:rsidRDefault="008D7980" w:rsidP="00A10A5B">
            <w:pPr>
              <w:spacing w:before="60" w:after="60"/>
              <w:ind w:right="29"/>
              <w:outlineLvl w:val="0"/>
              <w:rPr>
                <w:b/>
                <w:bCs/>
                <w:sz w:val="22"/>
                <w:szCs w:val="22"/>
              </w:rPr>
            </w:pPr>
            <w:r w:rsidRPr="00ED3A40">
              <w:rPr>
                <w:b/>
                <w:bCs/>
                <w:sz w:val="22"/>
                <w:szCs w:val="22"/>
              </w:rPr>
              <w:t>Name of legal representative:</w:t>
            </w:r>
          </w:p>
        </w:tc>
        <w:tc>
          <w:tcPr>
            <w:tcW w:w="5778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07E2AC35" w14:textId="77777777" w:rsidR="008D7980" w:rsidRPr="00ED3A40" w:rsidRDefault="008D7980" w:rsidP="00A10A5B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8D7980" w:rsidRPr="00ED3A40" w14:paraId="438B993E" w14:textId="77777777" w:rsidTr="00A10A5B">
        <w:tc>
          <w:tcPr>
            <w:tcW w:w="3510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5E4C0ABE" w14:textId="3B417C84" w:rsidR="008D7980" w:rsidRPr="00ED3A40" w:rsidRDefault="008D7980" w:rsidP="00A10A5B">
            <w:pPr>
              <w:spacing w:before="60" w:after="60"/>
              <w:outlineLvl w:val="0"/>
              <w:rPr>
                <w:rFonts w:cs="CG Times (W1)"/>
                <w:b/>
                <w:bCs/>
                <w:sz w:val="22"/>
                <w:szCs w:val="22"/>
              </w:rPr>
            </w:pPr>
            <w:r w:rsidRPr="00ED3A40">
              <w:rPr>
                <w:rFonts w:cs="CG Times (W1)"/>
                <w:b/>
                <w:bCs/>
                <w:sz w:val="22"/>
                <w:szCs w:val="22"/>
              </w:rPr>
              <w:t>Position within the beneficiary organisation:</w:t>
            </w:r>
          </w:p>
        </w:tc>
        <w:tc>
          <w:tcPr>
            <w:tcW w:w="5778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264516E2" w14:textId="77777777" w:rsidR="008D7980" w:rsidRPr="00ED3A40" w:rsidRDefault="008D7980" w:rsidP="00A10A5B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8D7980" w:rsidRPr="00ED3A40" w14:paraId="208313A6" w14:textId="77777777" w:rsidTr="00A10A5B">
        <w:tc>
          <w:tcPr>
            <w:tcW w:w="3510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5D82C1C1" w14:textId="2C7E6D5A" w:rsidR="008D7980" w:rsidRPr="00ED3A40" w:rsidRDefault="008D7980" w:rsidP="00A10A5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ED3A40">
              <w:rPr>
                <w:b/>
                <w:bCs/>
                <w:sz w:val="22"/>
                <w:szCs w:val="22"/>
              </w:rPr>
              <w:t xml:space="preserve">Place &amp; Date: </w:t>
            </w:r>
          </w:p>
        </w:tc>
        <w:tc>
          <w:tcPr>
            <w:tcW w:w="5778" w:type="dxa"/>
            <w:tcBorders>
              <w:top w:val="dotDotDash" w:sz="2" w:space="0" w:color="A6A6A6" w:themeColor="background1" w:themeShade="A6"/>
              <w:left w:val="dotDotDash" w:sz="2" w:space="0" w:color="A6A6A6" w:themeColor="background1" w:themeShade="A6"/>
              <w:bottom w:val="dotDotDash" w:sz="2" w:space="0" w:color="A6A6A6" w:themeColor="background1" w:themeShade="A6"/>
              <w:right w:val="dotDotDash" w:sz="2" w:space="0" w:color="A6A6A6" w:themeColor="background1" w:themeShade="A6"/>
            </w:tcBorders>
            <w:vAlign w:val="center"/>
          </w:tcPr>
          <w:p w14:paraId="7C4FE7F8" w14:textId="77777777" w:rsidR="008D7980" w:rsidRPr="00ED3A40" w:rsidRDefault="008D7980" w:rsidP="00A10A5B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8D7980" w:rsidRPr="00ED3A40" w14:paraId="24BB8B84" w14:textId="77777777" w:rsidTr="00B1236C">
        <w:tc>
          <w:tcPr>
            <w:tcW w:w="3510" w:type="dxa"/>
            <w:tcBorders>
              <w:top w:val="dotDotDash" w:sz="2" w:space="0" w:color="A6A6A6" w:themeColor="background1" w:themeShade="A6"/>
            </w:tcBorders>
          </w:tcPr>
          <w:p w14:paraId="5F959933" w14:textId="0F9D629E" w:rsidR="008D7980" w:rsidRPr="00ED3A40" w:rsidRDefault="008D7980" w:rsidP="006B5BEF">
            <w:pPr>
              <w:spacing w:before="120" w:after="240"/>
              <w:rPr>
                <w:b/>
                <w:bCs/>
                <w:iCs/>
                <w:sz w:val="22"/>
                <w:szCs w:val="22"/>
              </w:rPr>
            </w:pPr>
            <w:r w:rsidRPr="00ED3A40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778" w:type="dxa"/>
            <w:tcBorders>
              <w:top w:val="dotDotDash" w:sz="2" w:space="0" w:color="A6A6A6" w:themeColor="background1" w:themeShade="A6"/>
            </w:tcBorders>
          </w:tcPr>
          <w:p w14:paraId="092327D3" w14:textId="77777777" w:rsidR="008D7980" w:rsidRPr="00ED3A40" w:rsidRDefault="008D7980" w:rsidP="008A319B">
            <w:pPr>
              <w:rPr>
                <w:iCs/>
                <w:sz w:val="22"/>
                <w:szCs w:val="22"/>
              </w:rPr>
            </w:pPr>
          </w:p>
        </w:tc>
      </w:tr>
    </w:tbl>
    <w:p w14:paraId="475EBE6F" w14:textId="77777777" w:rsidR="008D7980" w:rsidRDefault="008D7980" w:rsidP="008A319B">
      <w:pPr>
        <w:spacing w:line="240" w:lineRule="auto"/>
        <w:rPr>
          <w:iCs/>
          <w:sz w:val="24"/>
          <w:szCs w:val="24"/>
        </w:rPr>
      </w:pPr>
    </w:p>
    <w:p w14:paraId="3E5DC8AE" w14:textId="5896F19A" w:rsidR="008A319B" w:rsidRDefault="008A319B" w:rsidP="008A319B">
      <w:pPr>
        <w:spacing w:line="240" w:lineRule="auto"/>
        <w:rPr>
          <w:iCs/>
          <w:sz w:val="24"/>
          <w:szCs w:val="24"/>
        </w:rPr>
      </w:pPr>
      <w:r w:rsidRPr="00FC1247">
        <w:rPr>
          <w:iCs/>
          <w:sz w:val="24"/>
          <w:szCs w:val="24"/>
        </w:rPr>
        <w:t xml:space="preserve"> </w:t>
      </w:r>
    </w:p>
    <w:p w14:paraId="08CC0278" w14:textId="205956CA" w:rsidR="008A319B" w:rsidRDefault="008A319B" w:rsidP="0096280C">
      <w:pPr>
        <w:shd w:val="clear" w:color="auto" w:fill="FFFFFF"/>
        <w:spacing w:line="240" w:lineRule="auto"/>
        <w:jc w:val="center"/>
        <w:rPr>
          <w:rStyle w:val="Hyperlink"/>
          <w:sz w:val="24"/>
          <w:szCs w:val="24"/>
        </w:rPr>
      </w:pPr>
    </w:p>
    <w:p w14:paraId="5F24E745" w14:textId="0F311429" w:rsidR="0096280C" w:rsidRDefault="0096280C" w:rsidP="001F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outlineLvl w:val="0"/>
        <w:rPr>
          <w:sz w:val="24"/>
          <w:szCs w:val="24"/>
        </w:rPr>
      </w:pPr>
      <w:r w:rsidRPr="0096280C">
        <w:rPr>
          <w:b/>
          <w:bCs/>
          <w:sz w:val="24"/>
          <w:szCs w:val="24"/>
        </w:rPr>
        <w:lastRenderedPageBreak/>
        <w:t>Please</w:t>
      </w:r>
      <w:r w:rsidR="001F4FF9">
        <w:rPr>
          <w:b/>
          <w:bCs/>
          <w:sz w:val="24"/>
          <w:szCs w:val="24"/>
        </w:rPr>
        <w:t xml:space="preserve"> fill in,</w:t>
      </w:r>
      <w:r w:rsidRPr="0096280C">
        <w:rPr>
          <w:b/>
          <w:bCs/>
          <w:sz w:val="24"/>
          <w:szCs w:val="24"/>
        </w:rPr>
        <w:t xml:space="preserve"> print, sign, date and return </w:t>
      </w:r>
      <w:r w:rsidR="001F4FF9" w:rsidRPr="001F4FF9">
        <w:rPr>
          <w:b/>
          <w:bCs/>
          <w:sz w:val="24"/>
          <w:szCs w:val="24"/>
          <w:u w:val="single"/>
        </w:rPr>
        <w:t>the relevant sections</w:t>
      </w:r>
      <w:r w:rsidRPr="0096280C">
        <w:rPr>
          <w:b/>
          <w:bCs/>
          <w:sz w:val="24"/>
          <w:szCs w:val="24"/>
        </w:rPr>
        <w:t xml:space="preserve"> by email</w:t>
      </w:r>
      <w:r w:rsidRPr="0096280C">
        <w:rPr>
          <w:sz w:val="24"/>
          <w:szCs w:val="24"/>
        </w:rPr>
        <w:t xml:space="preserve"> to the Agency together with all appropriate annexes. </w:t>
      </w:r>
    </w:p>
    <w:p w14:paraId="1E634313" w14:textId="28ED847D" w:rsidR="0096280C" w:rsidRPr="002622D7" w:rsidRDefault="0096280C" w:rsidP="0096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outlineLvl w:val="0"/>
        <w:rPr>
          <w:rFonts w:cs="Courier"/>
          <w:b/>
          <w:bCs/>
          <w:sz w:val="24"/>
          <w:szCs w:val="24"/>
        </w:rPr>
      </w:pPr>
      <w:r w:rsidRPr="002622D7">
        <w:rPr>
          <w:rFonts w:cs="Courier"/>
          <w:b/>
          <w:bCs/>
          <w:sz w:val="24"/>
          <w:szCs w:val="24"/>
        </w:rPr>
        <w:t>Form to be returned by e-mail to</w:t>
      </w:r>
    </w:p>
    <w:p w14:paraId="627475D7" w14:textId="6110F283" w:rsidR="0096280C" w:rsidRPr="0096280C" w:rsidRDefault="00721912" w:rsidP="0096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outlineLvl w:val="0"/>
        <w:rPr>
          <w:sz w:val="24"/>
          <w:szCs w:val="24"/>
        </w:rPr>
      </w:pPr>
      <w:hyperlink r:id="rId8" w:history="1">
        <w:r w:rsidR="0096280C" w:rsidRPr="002F3669">
          <w:rPr>
            <w:rStyle w:val="Hyperlink"/>
            <w:sz w:val="24"/>
            <w:szCs w:val="24"/>
          </w:rPr>
          <w:t>EACEA-EPLUS-ETWINNING@ec.europa.eu</w:t>
        </w:r>
      </w:hyperlink>
    </w:p>
    <w:p w14:paraId="1740288A" w14:textId="77777777" w:rsidR="0096280C" w:rsidRDefault="0096280C" w:rsidP="0096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outlineLvl w:val="0"/>
        <w:rPr>
          <w:sz w:val="24"/>
          <w:szCs w:val="24"/>
        </w:rPr>
      </w:pPr>
    </w:p>
    <w:p w14:paraId="3A4D7584" w14:textId="2B312409" w:rsidR="008A319B" w:rsidRPr="0096280C" w:rsidRDefault="00B62A3A" w:rsidP="0096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outlineLvl w:val="0"/>
        <w:rPr>
          <w:sz w:val="24"/>
          <w:szCs w:val="24"/>
        </w:rPr>
      </w:pPr>
      <w:r w:rsidRPr="0096280C">
        <w:rPr>
          <w:sz w:val="24"/>
          <w:szCs w:val="24"/>
        </w:rPr>
        <w:t>A</w:t>
      </w:r>
      <w:r w:rsidR="008A319B" w:rsidRPr="0096280C">
        <w:rPr>
          <w:sz w:val="24"/>
          <w:szCs w:val="24"/>
        </w:rPr>
        <w:t>mendments are subject to formal endorsement by the Agency</w:t>
      </w:r>
      <w:r w:rsidRPr="0096280C">
        <w:rPr>
          <w:sz w:val="24"/>
          <w:szCs w:val="24"/>
        </w:rPr>
        <w:t xml:space="preserve"> and </w:t>
      </w:r>
      <w:r w:rsidR="008A319B" w:rsidRPr="0096280C">
        <w:rPr>
          <w:sz w:val="24"/>
          <w:szCs w:val="24"/>
        </w:rPr>
        <w:t xml:space="preserve">only take effect when the Agency has formally accepted </w:t>
      </w:r>
      <w:r w:rsidRPr="0096280C">
        <w:rPr>
          <w:sz w:val="24"/>
          <w:szCs w:val="24"/>
        </w:rPr>
        <w:t xml:space="preserve">them </w:t>
      </w:r>
      <w:r w:rsidR="008A319B" w:rsidRPr="0096280C">
        <w:rPr>
          <w:sz w:val="24"/>
          <w:szCs w:val="24"/>
        </w:rPr>
        <w:t xml:space="preserve">by sending an acceptance letter. </w:t>
      </w:r>
    </w:p>
    <w:p w14:paraId="23F6A75C" w14:textId="77777777" w:rsidR="00BB4346" w:rsidRDefault="00BB4346" w:rsidP="008A319B">
      <w:pPr>
        <w:spacing w:line="240" w:lineRule="auto"/>
        <w:rPr>
          <w:i/>
          <w:sz w:val="24"/>
          <w:szCs w:val="24"/>
        </w:rPr>
      </w:pPr>
      <w:bookmarkStart w:id="3" w:name="_Toc203531968"/>
    </w:p>
    <w:p w14:paraId="487F2952" w14:textId="56822F75" w:rsidR="00C53708" w:rsidRDefault="00C53708">
      <w:pPr>
        <w:spacing w:after="200" w:line="276" w:lineRule="auto"/>
        <w:rPr>
          <w:i/>
          <w:sz w:val="24"/>
          <w:szCs w:val="24"/>
        </w:rPr>
      </w:pPr>
    </w:p>
    <w:p w14:paraId="08D25A7B" w14:textId="07013ACE" w:rsidR="0096280C" w:rsidRDefault="0096280C" w:rsidP="008A319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5539A270" w14:textId="77777777" w:rsidR="00BB4346" w:rsidRDefault="00BB4346" w:rsidP="008A319B">
      <w:pPr>
        <w:spacing w:line="240" w:lineRule="auto"/>
        <w:rPr>
          <w:i/>
          <w:sz w:val="24"/>
          <w:szCs w:val="24"/>
        </w:rPr>
      </w:pPr>
    </w:p>
    <w:p w14:paraId="516111C5" w14:textId="22F5AF3C" w:rsidR="00BB4346" w:rsidRPr="003F7EA2" w:rsidRDefault="00BB4346" w:rsidP="0061661D">
      <w:pPr>
        <w:pBdr>
          <w:top w:val="single" w:sz="6" w:space="8" w:color="auto" w:shadow="1"/>
          <w:left w:val="single" w:sz="6" w:space="1" w:color="auto" w:shadow="1"/>
          <w:bottom w:val="single" w:sz="6" w:space="8" w:color="auto" w:shadow="1"/>
          <w:right w:val="single" w:sz="6" w:space="1" w:color="auto" w:shadow="1"/>
        </w:pBdr>
        <w:shd w:val="pct30" w:color="000000" w:fill="FFFFFF"/>
        <w:spacing w:line="240" w:lineRule="auto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</w:t>
      </w:r>
      <w:r w:rsidRPr="003F7EA2">
        <w:rPr>
          <w:b/>
          <w:bCs/>
          <w:sz w:val="24"/>
          <w:szCs w:val="24"/>
        </w:rPr>
        <w:tab/>
        <w:t>Ch</w:t>
      </w:r>
      <w:r>
        <w:rPr>
          <w:b/>
          <w:bCs/>
          <w:sz w:val="24"/>
          <w:szCs w:val="24"/>
        </w:rPr>
        <w:t xml:space="preserve">anges to the </w:t>
      </w:r>
      <w:r w:rsidR="00A70E71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ork </w:t>
      </w:r>
      <w:r w:rsidR="00A70E71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rogramme</w:t>
      </w:r>
    </w:p>
    <w:p w14:paraId="13F38A63" w14:textId="77777777" w:rsidR="00BB4346" w:rsidRPr="00BC0139" w:rsidRDefault="00BB4346" w:rsidP="00BB4346">
      <w:pPr>
        <w:spacing w:line="240" w:lineRule="auto"/>
        <w:ind w:left="-142"/>
        <w:rPr>
          <w:sz w:val="18"/>
          <w:szCs w:val="24"/>
        </w:rPr>
      </w:pPr>
    </w:p>
    <w:p w14:paraId="40F96E8A" w14:textId="2B8743E8" w:rsidR="00FA50F5" w:rsidRPr="005F4DE2" w:rsidRDefault="00FA50F5" w:rsidP="0026460D">
      <w:pPr>
        <w:spacing w:before="120" w:line="240" w:lineRule="auto"/>
        <w:jc w:val="both"/>
        <w:rPr>
          <w:bCs/>
          <w:sz w:val="22"/>
          <w:szCs w:val="22"/>
        </w:rPr>
      </w:pPr>
      <w:r w:rsidRPr="005F4DE2">
        <w:rPr>
          <w:bCs/>
          <w:sz w:val="22"/>
          <w:szCs w:val="22"/>
        </w:rPr>
        <w:t xml:space="preserve">An amendment </w:t>
      </w:r>
      <w:r w:rsidR="003B57F4">
        <w:rPr>
          <w:bCs/>
          <w:sz w:val="22"/>
          <w:szCs w:val="22"/>
        </w:rPr>
        <w:t xml:space="preserve">request </w:t>
      </w:r>
      <w:r w:rsidRPr="005F4DE2">
        <w:rPr>
          <w:bCs/>
          <w:sz w:val="22"/>
          <w:szCs w:val="22"/>
        </w:rPr>
        <w:t xml:space="preserve">to the work programme concerns </w:t>
      </w:r>
      <w:r w:rsidRPr="005F4DE2">
        <w:rPr>
          <w:b/>
          <w:sz w:val="22"/>
          <w:szCs w:val="22"/>
        </w:rPr>
        <w:t>Annex I</w:t>
      </w:r>
      <w:r w:rsidR="0026460D">
        <w:rPr>
          <w:b/>
          <w:sz w:val="22"/>
          <w:szCs w:val="22"/>
        </w:rPr>
        <w:t xml:space="preserve"> </w:t>
      </w:r>
      <w:r w:rsidR="0026460D" w:rsidRPr="0026460D">
        <w:rPr>
          <w:b/>
          <w:sz w:val="22"/>
          <w:szCs w:val="22"/>
        </w:rPr>
        <w:t>“Description of the Action”</w:t>
      </w:r>
      <w:r w:rsidRPr="005F4DE2">
        <w:rPr>
          <w:bCs/>
          <w:sz w:val="22"/>
          <w:szCs w:val="22"/>
        </w:rPr>
        <w:t xml:space="preserve"> of the </w:t>
      </w:r>
      <w:r w:rsidR="00C53708" w:rsidRPr="005F4DE2">
        <w:rPr>
          <w:bCs/>
          <w:sz w:val="22"/>
          <w:szCs w:val="22"/>
        </w:rPr>
        <w:t>G</w:t>
      </w:r>
      <w:r w:rsidRPr="005F4DE2">
        <w:rPr>
          <w:bCs/>
          <w:sz w:val="22"/>
          <w:szCs w:val="22"/>
        </w:rPr>
        <w:t xml:space="preserve">rant </w:t>
      </w:r>
      <w:r w:rsidR="00C53708" w:rsidRPr="005F4DE2">
        <w:rPr>
          <w:bCs/>
          <w:sz w:val="22"/>
          <w:szCs w:val="22"/>
        </w:rPr>
        <w:t>A</w:t>
      </w:r>
      <w:r w:rsidR="0026460D">
        <w:rPr>
          <w:bCs/>
          <w:sz w:val="22"/>
          <w:szCs w:val="22"/>
        </w:rPr>
        <w:t>greement or its amendment.</w:t>
      </w:r>
      <w:r w:rsidR="003B57F4">
        <w:rPr>
          <w:bCs/>
          <w:sz w:val="22"/>
          <w:szCs w:val="22"/>
        </w:rPr>
        <w:t xml:space="preserve"> </w:t>
      </w:r>
      <w:r w:rsidR="003B57F4" w:rsidRPr="003B57F4">
        <w:rPr>
          <w:bCs/>
          <w:sz w:val="22"/>
          <w:szCs w:val="22"/>
        </w:rPr>
        <w:t xml:space="preserve">Upon examination and approval of this </w:t>
      </w:r>
      <w:r w:rsidR="003B57F4">
        <w:rPr>
          <w:bCs/>
          <w:sz w:val="22"/>
          <w:szCs w:val="22"/>
        </w:rPr>
        <w:t>request</w:t>
      </w:r>
      <w:r w:rsidR="003B57F4" w:rsidRPr="003B57F4">
        <w:rPr>
          <w:bCs/>
          <w:sz w:val="22"/>
          <w:szCs w:val="22"/>
        </w:rPr>
        <w:t xml:space="preserve"> by the Agency, the current Annex I “Description of the</w:t>
      </w:r>
      <w:r w:rsidR="004D7F32">
        <w:rPr>
          <w:bCs/>
          <w:sz w:val="22"/>
          <w:szCs w:val="22"/>
        </w:rPr>
        <w:t xml:space="preserve"> action</w:t>
      </w:r>
      <w:r w:rsidR="003B57F4" w:rsidRPr="003B57F4">
        <w:rPr>
          <w:bCs/>
          <w:sz w:val="22"/>
          <w:szCs w:val="22"/>
        </w:rPr>
        <w:t xml:space="preserve">” of the Grant Agreement will be </w:t>
      </w:r>
      <w:r w:rsidR="003B57F4">
        <w:rPr>
          <w:bCs/>
          <w:sz w:val="22"/>
          <w:szCs w:val="22"/>
        </w:rPr>
        <w:t>amended</w:t>
      </w:r>
      <w:r w:rsidR="006D2AD8">
        <w:rPr>
          <w:bCs/>
          <w:sz w:val="22"/>
          <w:szCs w:val="22"/>
        </w:rPr>
        <w:t>.</w:t>
      </w:r>
    </w:p>
    <w:p w14:paraId="7255835A" w14:textId="334563D0" w:rsidR="005B38A5" w:rsidRPr="005F4DE2" w:rsidRDefault="00B62A3A" w:rsidP="00761238">
      <w:pPr>
        <w:pStyle w:val="ListParagraph"/>
        <w:numPr>
          <w:ilvl w:val="0"/>
          <w:numId w:val="8"/>
        </w:numPr>
        <w:spacing w:before="120" w:line="240" w:lineRule="auto"/>
        <w:ind w:left="572" w:hanging="357"/>
        <w:contextualSpacing w:val="0"/>
        <w:jc w:val="both"/>
        <w:rPr>
          <w:bCs/>
          <w:sz w:val="22"/>
          <w:szCs w:val="22"/>
        </w:rPr>
      </w:pPr>
      <w:r w:rsidRPr="005F4DE2">
        <w:rPr>
          <w:bCs/>
          <w:sz w:val="22"/>
          <w:szCs w:val="22"/>
        </w:rPr>
        <w:t xml:space="preserve">A </w:t>
      </w:r>
      <w:r w:rsidR="00BB4346" w:rsidRPr="005F4DE2">
        <w:rPr>
          <w:bCs/>
          <w:sz w:val="22"/>
          <w:szCs w:val="22"/>
        </w:rPr>
        <w:t xml:space="preserve">formal amendment request is only necessary for major changes to the work programme (e.g. </w:t>
      </w:r>
      <w:r w:rsidR="005B38A5" w:rsidRPr="005F4DE2">
        <w:rPr>
          <w:b/>
          <w:sz w:val="22"/>
          <w:szCs w:val="22"/>
        </w:rPr>
        <w:t>revoking</w:t>
      </w:r>
      <w:r w:rsidR="005B38A5" w:rsidRPr="005F4DE2">
        <w:rPr>
          <w:bCs/>
          <w:sz w:val="22"/>
          <w:szCs w:val="22"/>
        </w:rPr>
        <w:t xml:space="preserve"> some original activities/outputs etc., </w:t>
      </w:r>
      <w:r w:rsidR="005B38A5" w:rsidRPr="005F4DE2">
        <w:rPr>
          <w:b/>
          <w:sz w:val="22"/>
          <w:szCs w:val="22"/>
        </w:rPr>
        <w:t>adding new</w:t>
      </w:r>
      <w:r w:rsidR="005B38A5" w:rsidRPr="005F4DE2">
        <w:rPr>
          <w:bCs/>
          <w:sz w:val="22"/>
          <w:szCs w:val="22"/>
        </w:rPr>
        <w:t xml:space="preserve"> activities/outputs etc.</w:t>
      </w:r>
      <w:r w:rsidR="00BB4346" w:rsidRPr="005F4DE2">
        <w:rPr>
          <w:bCs/>
          <w:sz w:val="22"/>
          <w:szCs w:val="22"/>
        </w:rPr>
        <w:t>).</w:t>
      </w:r>
      <w:r w:rsidR="002622D7" w:rsidRPr="005F4DE2">
        <w:rPr>
          <w:bCs/>
          <w:sz w:val="22"/>
          <w:szCs w:val="22"/>
        </w:rPr>
        <w:t xml:space="preserve"> </w:t>
      </w:r>
    </w:p>
    <w:p w14:paraId="382F879A" w14:textId="0426F8C3" w:rsidR="005B38A5" w:rsidRDefault="005B38A5" w:rsidP="00761238">
      <w:pPr>
        <w:pStyle w:val="ListParagraph"/>
        <w:numPr>
          <w:ilvl w:val="0"/>
          <w:numId w:val="8"/>
        </w:numPr>
        <w:spacing w:before="120" w:line="240" w:lineRule="auto"/>
        <w:ind w:left="572" w:hanging="357"/>
        <w:contextualSpacing w:val="0"/>
        <w:jc w:val="both"/>
        <w:rPr>
          <w:bCs/>
          <w:sz w:val="22"/>
          <w:szCs w:val="22"/>
        </w:rPr>
      </w:pPr>
      <w:r w:rsidRPr="005F4DE2">
        <w:rPr>
          <w:bCs/>
          <w:sz w:val="22"/>
          <w:szCs w:val="22"/>
        </w:rPr>
        <w:t>The request on changes to the work programme needs to include information on their budgetary impact (</w:t>
      </w:r>
      <w:r w:rsidRPr="00842272">
        <w:rPr>
          <w:b/>
          <w:sz w:val="22"/>
          <w:szCs w:val="22"/>
        </w:rPr>
        <w:t>estimated budget</w:t>
      </w:r>
      <w:r w:rsidRPr="005F4DE2">
        <w:rPr>
          <w:bCs/>
          <w:sz w:val="22"/>
          <w:szCs w:val="22"/>
        </w:rPr>
        <w:t xml:space="preserve"> needed for which budget category, or estimated budget </w:t>
      </w:r>
      <w:r w:rsidR="00C53708" w:rsidRPr="005F4DE2">
        <w:rPr>
          <w:bCs/>
          <w:sz w:val="22"/>
          <w:szCs w:val="22"/>
        </w:rPr>
        <w:t>unspent</w:t>
      </w:r>
      <w:r w:rsidRPr="005F4DE2">
        <w:rPr>
          <w:bCs/>
          <w:sz w:val="22"/>
          <w:szCs w:val="22"/>
        </w:rPr>
        <w:t xml:space="preserve"> in which budget category). </w:t>
      </w:r>
    </w:p>
    <w:p w14:paraId="20604836" w14:textId="1F7DD8D2" w:rsidR="00A70E71" w:rsidRPr="005F4DE2" w:rsidRDefault="00A70E71" w:rsidP="00EC7907">
      <w:pPr>
        <w:pStyle w:val="ListParagraph"/>
        <w:numPr>
          <w:ilvl w:val="0"/>
          <w:numId w:val="8"/>
        </w:numPr>
        <w:spacing w:before="120" w:line="240" w:lineRule="auto"/>
        <w:ind w:left="572" w:hanging="357"/>
        <w:contextualSpacing w:val="0"/>
        <w:jc w:val="both"/>
        <w:rPr>
          <w:bCs/>
          <w:sz w:val="22"/>
          <w:szCs w:val="22"/>
        </w:rPr>
      </w:pPr>
      <w:r w:rsidRPr="005F4DE2">
        <w:rPr>
          <w:bCs/>
          <w:sz w:val="22"/>
          <w:szCs w:val="22"/>
        </w:rPr>
        <w:t xml:space="preserve">If </w:t>
      </w:r>
      <w:r w:rsidR="00FE79A7" w:rsidRPr="005F4DE2">
        <w:rPr>
          <w:bCs/>
          <w:sz w:val="22"/>
          <w:szCs w:val="22"/>
        </w:rPr>
        <w:t>a change</w:t>
      </w:r>
      <w:r w:rsidRPr="005F4DE2">
        <w:rPr>
          <w:bCs/>
          <w:sz w:val="22"/>
          <w:szCs w:val="22"/>
        </w:rPr>
        <w:t xml:space="preserve"> to the </w:t>
      </w:r>
      <w:r w:rsidR="00FE79A7" w:rsidRPr="005F4DE2">
        <w:rPr>
          <w:bCs/>
          <w:sz w:val="22"/>
          <w:szCs w:val="22"/>
        </w:rPr>
        <w:t>work programme</w:t>
      </w:r>
      <w:r w:rsidRPr="005F4DE2">
        <w:rPr>
          <w:bCs/>
          <w:sz w:val="22"/>
          <w:szCs w:val="22"/>
        </w:rPr>
        <w:t xml:space="preserve"> </w:t>
      </w:r>
      <w:r w:rsidR="00EC7907">
        <w:rPr>
          <w:bCs/>
          <w:sz w:val="22"/>
          <w:szCs w:val="22"/>
        </w:rPr>
        <w:t>provokes</w:t>
      </w:r>
      <w:r w:rsidRPr="005F4DE2">
        <w:rPr>
          <w:bCs/>
          <w:sz w:val="22"/>
          <w:szCs w:val="22"/>
        </w:rPr>
        <w:t xml:space="preserve"> changes to </w:t>
      </w:r>
      <w:r w:rsidR="00842272">
        <w:rPr>
          <w:bCs/>
          <w:sz w:val="22"/>
          <w:szCs w:val="22"/>
        </w:rPr>
        <w:t xml:space="preserve">the </w:t>
      </w:r>
      <w:r w:rsidR="00FE79A7" w:rsidRPr="005F4DE2">
        <w:rPr>
          <w:bCs/>
          <w:sz w:val="22"/>
          <w:szCs w:val="22"/>
        </w:rPr>
        <w:t>budget breakdown</w:t>
      </w:r>
      <w:r w:rsidR="003B57F4">
        <w:rPr>
          <w:bCs/>
          <w:sz w:val="22"/>
          <w:szCs w:val="22"/>
        </w:rPr>
        <w:t xml:space="preserve"> above the 10% rule between budget headings A and B</w:t>
      </w:r>
      <w:r w:rsidRPr="005F4DE2">
        <w:rPr>
          <w:bCs/>
          <w:sz w:val="22"/>
          <w:szCs w:val="22"/>
        </w:rPr>
        <w:t xml:space="preserve">, please </w:t>
      </w:r>
      <w:r w:rsidR="00842272">
        <w:rPr>
          <w:bCs/>
          <w:sz w:val="22"/>
          <w:szCs w:val="22"/>
        </w:rPr>
        <w:t xml:space="preserve">also </w:t>
      </w:r>
      <w:r w:rsidR="00FE79A7" w:rsidRPr="005F4DE2">
        <w:rPr>
          <w:bCs/>
          <w:sz w:val="22"/>
          <w:szCs w:val="22"/>
        </w:rPr>
        <w:t>fill in</w:t>
      </w:r>
      <w:r w:rsidRPr="005F4DE2">
        <w:rPr>
          <w:bCs/>
          <w:sz w:val="22"/>
          <w:szCs w:val="22"/>
        </w:rPr>
        <w:t xml:space="preserve"> </w:t>
      </w:r>
      <w:r w:rsidR="005F5C9D" w:rsidRPr="005F4DE2">
        <w:rPr>
          <w:bCs/>
          <w:sz w:val="22"/>
          <w:szCs w:val="22"/>
        </w:rPr>
        <w:t>section</w:t>
      </w:r>
      <w:r w:rsidRPr="005F4DE2">
        <w:rPr>
          <w:bCs/>
          <w:sz w:val="22"/>
          <w:szCs w:val="22"/>
        </w:rPr>
        <w:t xml:space="preserve"> </w:t>
      </w:r>
      <w:r w:rsidRPr="005F4DE2">
        <w:rPr>
          <w:bCs/>
          <w:i/>
          <w:iCs/>
          <w:sz w:val="22"/>
          <w:szCs w:val="22"/>
        </w:rPr>
        <w:t>B. Changes to the Budget Breakdown</w:t>
      </w:r>
      <w:r w:rsidRPr="005F4DE2">
        <w:rPr>
          <w:bCs/>
          <w:sz w:val="22"/>
          <w:szCs w:val="22"/>
        </w:rPr>
        <w:t>.</w:t>
      </w:r>
    </w:p>
    <w:p w14:paraId="295D9CD2" w14:textId="3F3246EA" w:rsidR="005F4DE2" w:rsidRPr="00AB58BA" w:rsidRDefault="005F4DE2" w:rsidP="0068283A">
      <w:pPr>
        <w:spacing w:before="240" w:line="240" w:lineRule="auto"/>
        <w:outlineLvl w:val="0"/>
        <w:rPr>
          <w:b/>
          <w:sz w:val="22"/>
          <w:szCs w:val="22"/>
        </w:rPr>
      </w:pPr>
      <w:r w:rsidRPr="00AB58BA">
        <w:rPr>
          <w:b/>
          <w:sz w:val="22"/>
          <w:szCs w:val="22"/>
        </w:rPr>
        <w:t xml:space="preserve">Please submit the following documents and information </w:t>
      </w:r>
      <w:r w:rsidR="0068283A">
        <w:rPr>
          <w:b/>
          <w:sz w:val="22"/>
          <w:szCs w:val="22"/>
        </w:rPr>
        <w:t>with</w:t>
      </w:r>
      <w:r w:rsidRPr="00AB58BA">
        <w:rPr>
          <w:b/>
          <w:sz w:val="22"/>
          <w:szCs w:val="22"/>
        </w:rPr>
        <w:t xml:space="preserve"> </w:t>
      </w:r>
      <w:r w:rsidR="0026460D">
        <w:rPr>
          <w:b/>
          <w:sz w:val="22"/>
          <w:szCs w:val="22"/>
        </w:rPr>
        <w:t>this</w:t>
      </w:r>
      <w:r w:rsidRPr="00AB58BA">
        <w:rPr>
          <w:b/>
          <w:sz w:val="22"/>
          <w:szCs w:val="22"/>
        </w:rPr>
        <w:t xml:space="preserve"> request:</w:t>
      </w:r>
    </w:p>
    <w:p w14:paraId="0821ADEB" w14:textId="3E11049E" w:rsidR="008B5427" w:rsidRPr="008B5427" w:rsidRDefault="00214A9B" w:rsidP="00214A9B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jc w:val="both"/>
        <w:outlineLvl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Check with the EACEA contact person if you need to submit a</w:t>
      </w:r>
      <w:r w:rsidR="008B5427" w:rsidRPr="008B5427">
        <w:rPr>
          <w:rFonts w:ascii="Calibri" w:hAnsi="Calibri" w:cs="Calibri"/>
          <w:b/>
          <w:bCs/>
          <w:sz w:val="22"/>
          <w:szCs w:val="22"/>
          <w:lang w:val="en-US"/>
        </w:rPr>
        <w:t xml:space="preserve"> revised activity plan</w:t>
      </w:r>
      <w:r w:rsidR="008B5427" w:rsidRPr="008B5427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8B5427" w:rsidRPr="008B5427">
        <w:rPr>
          <w:rFonts w:ascii="Calibri" w:hAnsi="Calibri" w:cs="Calibri"/>
          <w:sz w:val="22"/>
          <w:szCs w:val="22"/>
        </w:rPr>
        <w:t xml:space="preserve">Application Form </w:t>
      </w:r>
      <w:r w:rsidR="008B5427" w:rsidRPr="008B5427">
        <w:rPr>
          <w:rFonts w:ascii="Calibri" w:hAnsi="Calibri" w:cs="Calibri"/>
          <w:i/>
          <w:iCs/>
          <w:sz w:val="22"/>
          <w:szCs w:val="22"/>
        </w:rPr>
        <w:t>Part B: Activity Plan</w:t>
      </w:r>
      <w:r w:rsidR="008B5427" w:rsidRPr="008B5427">
        <w:rPr>
          <w:rFonts w:ascii="Calibri" w:hAnsi="Calibri" w:cs="Calibri"/>
          <w:sz w:val="22"/>
          <w:szCs w:val="22"/>
        </w:rPr>
        <w:t>)</w:t>
      </w:r>
      <w:r w:rsidR="008B5427" w:rsidRPr="008B5427">
        <w:rPr>
          <w:rFonts w:ascii="Calibri" w:hAnsi="Calibri" w:cs="Calibri"/>
          <w:bCs/>
          <w:sz w:val="22"/>
          <w:szCs w:val="22"/>
        </w:rPr>
        <w:t xml:space="preserve"> </w:t>
      </w:r>
      <w:r w:rsidR="008B5427" w:rsidRPr="008B5427">
        <w:rPr>
          <w:rFonts w:ascii="Calibri" w:hAnsi="Calibri" w:cs="Calibri"/>
          <w:sz w:val="22"/>
          <w:szCs w:val="22"/>
          <w:lang w:val="en-US"/>
        </w:rPr>
        <w:t xml:space="preserve">covering the eligibility period, </w:t>
      </w:r>
      <w:r w:rsidR="008B5427" w:rsidRPr="008B5427">
        <w:rPr>
          <w:rFonts w:ascii="Calibri" w:hAnsi="Calibri" w:cs="Calibri"/>
          <w:bCs/>
          <w:sz w:val="22"/>
          <w:szCs w:val="22"/>
        </w:rPr>
        <w:t>using</w:t>
      </w:r>
      <w:r w:rsidR="008B5427" w:rsidRPr="008B5427">
        <w:rPr>
          <w:rFonts w:ascii="Calibri" w:hAnsi="Calibri" w:cs="Calibri"/>
          <w:sz w:val="22"/>
          <w:szCs w:val="22"/>
          <w:lang w:val="en-US"/>
        </w:rPr>
        <w:t xml:space="preserve"> the </w:t>
      </w:r>
      <w:r w:rsidR="008B5427" w:rsidRPr="008B5427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track-change mode</w:t>
      </w:r>
      <w:r w:rsidR="008B5427" w:rsidRPr="008B5427">
        <w:rPr>
          <w:rFonts w:ascii="Calibri" w:hAnsi="Calibri" w:cs="Calibri"/>
          <w:sz w:val="22"/>
          <w:szCs w:val="22"/>
          <w:lang w:val="en-US"/>
        </w:rPr>
        <w:t>;</w:t>
      </w:r>
    </w:p>
    <w:p w14:paraId="4C1E61D6" w14:textId="160D8F19" w:rsidR="00842272" w:rsidRPr="00EC7907" w:rsidRDefault="00842272" w:rsidP="00AB58BA">
      <w:pPr>
        <w:pStyle w:val="ListParagraph"/>
        <w:numPr>
          <w:ilvl w:val="0"/>
          <w:numId w:val="13"/>
        </w:numPr>
        <w:spacing w:line="240" w:lineRule="auto"/>
        <w:ind w:left="357" w:hanging="357"/>
        <w:contextualSpacing w:val="0"/>
        <w:jc w:val="both"/>
        <w:outlineLvl w:val="0"/>
        <w:rPr>
          <w:bCs/>
          <w:sz w:val="22"/>
          <w:szCs w:val="22"/>
        </w:rPr>
      </w:pPr>
      <w:r w:rsidRPr="00F90B91">
        <w:rPr>
          <w:b/>
          <w:sz w:val="22"/>
          <w:szCs w:val="22"/>
        </w:rPr>
        <w:t xml:space="preserve">Briefly summarise the reasons for requesting these changes by work package and how new activities are going to be financed. </w:t>
      </w:r>
      <w:r w:rsidRPr="00EC7907">
        <w:rPr>
          <w:bCs/>
          <w:sz w:val="22"/>
          <w:szCs w:val="22"/>
        </w:rPr>
        <w:t xml:space="preserve">If applicable, please fill in section </w:t>
      </w:r>
      <w:r w:rsidRPr="00EC7907">
        <w:rPr>
          <w:bCs/>
          <w:i/>
          <w:iCs/>
          <w:sz w:val="22"/>
          <w:szCs w:val="22"/>
        </w:rPr>
        <w:t>B. Changes to the Budget Breakdown</w:t>
      </w:r>
      <w:r w:rsidRPr="00EC7907">
        <w:rPr>
          <w:bCs/>
          <w:sz w:val="22"/>
          <w:szCs w:val="22"/>
        </w:rPr>
        <w:t>.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985"/>
        <w:gridCol w:w="5245"/>
        <w:gridCol w:w="2693"/>
      </w:tblGrid>
      <w:tr w:rsidR="00842272" w14:paraId="08F96BF2" w14:textId="2CFA9E88" w:rsidTr="009F2B1F">
        <w:tc>
          <w:tcPr>
            <w:tcW w:w="1985" w:type="dxa"/>
            <w:shd w:val="clear" w:color="auto" w:fill="BFBFBF" w:themeFill="background1" w:themeFillShade="BF"/>
          </w:tcPr>
          <w:p w14:paraId="6E83ACAC" w14:textId="7A3E096E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  <w:r w:rsidRPr="00842272">
              <w:rPr>
                <w:b/>
                <w:sz w:val="22"/>
                <w:szCs w:val="22"/>
              </w:rPr>
              <w:t>WP &amp; Activity Title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4C844289" w14:textId="5F060AF3" w:rsidR="00842272" w:rsidRPr="00842272" w:rsidRDefault="00842272" w:rsidP="008363AD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842272">
              <w:rPr>
                <w:b/>
                <w:sz w:val="22"/>
                <w:szCs w:val="22"/>
              </w:rPr>
              <w:t xml:space="preserve">Proposed Changes </w:t>
            </w:r>
            <w:r w:rsidR="009F2B1F">
              <w:rPr>
                <w:b/>
                <w:sz w:val="22"/>
                <w:szCs w:val="22"/>
              </w:rPr>
              <w:t xml:space="preserve">(reference to activity </w:t>
            </w:r>
            <w:r w:rsidR="008363AD">
              <w:rPr>
                <w:b/>
                <w:sz w:val="22"/>
                <w:szCs w:val="22"/>
              </w:rPr>
              <w:t>input and delivery,</w:t>
            </w:r>
            <w:r w:rsidR="009F2B1F">
              <w:rPr>
                <w:b/>
                <w:sz w:val="22"/>
                <w:szCs w:val="22"/>
              </w:rPr>
              <w:t xml:space="preserve"> results, and expected impact)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5A08825" w14:textId="76448B0F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  <w:r w:rsidRPr="00842272">
              <w:rPr>
                <w:b/>
                <w:sz w:val="22"/>
                <w:szCs w:val="22"/>
              </w:rPr>
              <w:t>Impact on Budget Categories</w:t>
            </w:r>
          </w:p>
        </w:tc>
      </w:tr>
      <w:tr w:rsidR="00842272" w14:paraId="732E31D9" w14:textId="1A93CAE3" w:rsidTr="009F2B1F">
        <w:tc>
          <w:tcPr>
            <w:tcW w:w="1985" w:type="dxa"/>
            <w:vAlign w:val="center"/>
          </w:tcPr>
          <w:p w14:paraId="63AEE526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799D286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2DB18F8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842272" w14:paraId="5E563C05" w14:textId="1A59A5E8" w:rsidTr="009F2B1F">
        <w:tc>
          <w:tcPr>
            <w:tcW w:w="1985" w:type="dxa"/>
            <w:vAlign w:val="center"/>
          </w:tcPr>
          <w:p w14:paraId="4E3B437F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2994E1B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3E7784" w14:textId="77777777" w:rsidR="00842272" w:rsidRPr="00842272" w:rsidRDefault="00842272" w:rsidP="00842272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14:paraId="21376496" w14:textId="63184024" w:rsidR="00842272" w:rsidRDefault="00842272" w:rsidP="00842272">
      <w:pPr>
        <w:spacing w:line="240" w:lineRule="auto"/>
        <w:jc w:val="both"/>
        <w:outlineLvl w:val="0"/>
        <w:rPr>
          <w:b/>
          <w:sz w:val="24"/>
          <w:szCs w:val="24"/>
        </w:rPr>
      </w:pPr>
    </w:p>
    <w:p w14:paraId="34618BF5" w14:textId="77777777" w:rsidR="00842272" w:rsidRPr="00842272" w:rsidRDefault="00842272" w:rsidP="00842272">
      <w:pPr>
        <w:spacing w:line="240" w:lineRule="auto"/>
        <w:jc w:val="both"/>
        <w:outlineLvl w:val="0"/>
        <w:rPr>
          <w:b/>
          <w:sz w:val="24"/>
          <w:szCs w:val="24"/>
        </w:rPr>
      </w:pPr>
    </w:p>
    <w:p w14:paraId="3F1CA0BE" w14:textId="77777777" w:rsidR="005F4DE2" w:rsidRPr="009A30FC" w:rsidRDefault="005F4DE2" w:rsidP="00BB4346">
      <w:pPr>
        <w:rPr>
          <w:sz w:val="22"/>
          <w:szCs w:val="22"/>
        </w:rPr>
      </w:pPr>
    </w:p>
    <w:bookmarkEnd w:id="3"/>
    <w:p w14:paraId="68BB6DF9" w14:textId="77777777" w:rsidR="008A319B" w:rsidRPr="003F7EA2" w:rsidRDefault="008A319B" w:rsidP="008A319B">
      <w:pPr>
        <w:spacing w:line="240" w:lineRule="auto"/>
        <w:outlineLvl w:val="0"/>
        <w:rPr>
          <w:sz w:val="24"/>
          <w:szCs w:val="24"/>
        </w:rPr>
      </w:pPr>
    </w:p>
    <w:p w14:paraId="7976DECB" w14:textId="77777777" w:rsidR="008A319B" w:rsidRPr="003F7EA2" w:rsidRDefault="008A319B" w:rsidP="008A319B">
      <w:pPr>
        <w:spacing w:line="240" w:lineRule="auto"/>
        <w:outlineLvl w:val="0"/>
        <w:rPr>
          <w:sz w:val="24"/>
          <w:szCs w:val="24"/>
        </w:rPr>
      </w:pPr>
    </w:p>
    <w:p w14:paraId="604DFCD1" w14:textId="77777777" w:rsidR="007A5407" w:rsidRPr="003F7EA2" w:rsidRDefault="008A319B" w:rsidP="007A5407">
      <w:pPr>
        <w:spacing w:line="240" w:lineRule="auto"/>
        <w:ind w:left="-142"/>
        <w:rPr>
          <w:b/>
          <w:bCs/>
          <w:sz w:val="22"/>
          <w:szCs w:val="22"/>
        </w:rPr>
      </w:pPr>
      <w:r w:rsidRPr="003F7EA2">
        <w:rPr>
          <w:b/>
          <w:bCs/>
        </w:rPr>
        <w:br w:type="page"/>
      </w:r>
      <w:r w:rsidRPr="003F7EA2">
        <w:rPr>
          <w:b/>
          <w:bCs/>
          <w:sz w:val="22"/>
          <w:szCs w:val="22"/>
        </w:rPr>
        <w:lastRenderedPageBreak/>
        <w:t xml:space="preserve"> </w:t>
      </w:r>
    </w:p>
    <w:p w14:paraId="2AE8CD7F" w14:textId="7068334E" w:rsidR="007A5407" w:rsidRPr="003F7EA2" w:rsidRDefault="00BB4346" w:rsidP="0061661D">
      <w:pPr>
        <w:pBdr>
          <w:top w:val="single" w:sz="6" w:space="8" w:color="auto" w:shadow="1"/>
          <w:left w:val="single" w:sz="6" w:space="1" w:color="auto" w:shadow="1"/>
          <w:bottom w:val="single" w:sz="6" w:space="8" w:color="auto" w:shadow="1"/>
          <w:right w:val="single" w:sz="6" w:space="1" w:color="auto" w:shadow="1"/>
        </w:pBdr>
        <w:shd w:val="pct30" w:color="000000" w:fill="FFFFFF"/>
        <w:spacing w:line="240" w:lineRule="auto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77FBF">
        <w:rPr>
          <w:b/>
          <w:bCs/>
          <w:sz w:val="24"/>
          <w:szCs w:val="24"/>
        </w:rPr>
        <w:t xml:space="preserve">. </w:t>
      </w:r>
      <w:r w:rsidR="007A5407" w:rsidRPr="003F7EA2">
        <w:rPr>
          <w:b/>
          <w:bCs/>
          <w:sz w:val="24"/>
          <w:szCs w:val="24"/>
        </w:rPr>
        <w:tab/>
        <w:t>Ch</w:t>
      </w:r>
      <w:r w:rsidR="007A5407">
        <w:rPr>
          <w:b/>
          <w:bCs/>
          <w:sz w:val="24"/>
          <w:szCs w:val="24"/>
        </w:rPr>
        <w:t xml:space="preserve">anges to </w:t>
      </w:r>
      <w:r w:rsidR="00B97C67">
        <w:rPr>
          <w:b/>
          <w:bCs/>
          <w:sz w:val="24"/>
          <w:szCs w:val="24"/>
        </w:rPr>
        <w:t>the B</w:t>
      </w:r>
      <w:r w:rsidR="007A5407">
        <w:rPr>
          <w:b/>
          <w:bCs/>
          <w:sz w:val="24"/>
          <w:szCs w:val="24"/>
        </w:rPr>
        <w:t xml:space="preserve">udget </w:t>
      </w:r>
      <w:r w:rsidR="00B97C67">
        <w:rPr>
          <w:b/>
          <w:bCs/>
          <w:sz w:val="24"/>
          <w:szCs w:val="24"/>
        </w:rPr>
        <w:t>B</w:t>
      </w:r>
      <w:r w:rsidR="007A5407">
        <w:rPr>
          <w:b/>
          <w:bCs/>
          <w:sz w:val="24"/>
          <w:szCs w:val="24"/>
        </w:rPr>
        <w:t>reakdown</w:t>
      </w:r>
    </w:p>
    <w:p w14:paraId="3835F877" w14:textId="0A9D1B32" w:rsidR="00FA50F5" w:rsidRPr="008B6CCA" w:rsidRDefault="00FA50F5" w:rsidP="0026460D">
      <w:pPr>
        <w:spacing w:before="120" w:line="240" w:lineRule="auto"/>
        <w:jc w:val="both"/>
        <w:rPr>
          <w:sz w:val="22"/>
          <w:szCs w:val="22"/>
        </w:rPr>
      </w:pPr>
      <w:r w:rsidRPr="008B6CCA">
        <w:rPr>
          <w:sz w:val="22"/>
          <w:szCs w:val="22"/>
        </w:rPr>
        <w:t xml:space="preserve">An amendment </w:t>
      </w:r>
      <w:r w:rsidR="00D30722">
        <w:rPr>
          <w:sz w:val="22"/>
          <w:szCs w:val="22"/>
        </w:rPr>
        <w:t xml:space="preserve">request </w:t>
      </w:r>
      <w:r w:rsidRPr="008B6CCA">
        <w:rPr>
          <w:sz w:val="22"/>
          <w:szCs w:val="22"/>
        </w:rPr>
        <w:t xml:space="preserve">to the budget breakdown concerns </w:t>
      </w:r>
      <w:r w:rsidRPr="008B6CCA">
        <w:rPr>
          <w:b/>
          <w:bCs/>
          <w:sz w:val="22"/>
          <w:szCs w:val="22"/>
        </w:rPr>
        <w:t>Annex III</w:t>
      </w:r>
      <w:r w:rsidRPr="008B6CCA">
        <w:rPr>
          <w:sz w:val="22"/>
          <w:szCs w:val="22"/>
        </w:rPr>
        <w:t xml:space="preserve"> </w:t>
      </w:r>
      <w:r w:rsidR="0026460D" w:rsidRPr="0026460D">
        <w:rPr>
          <w:b/>
          <w:bCs/>
          <w:sz w:val="22"/>
          <w:szCs w:val="22"/>
        </w:rPr>
        <w:t>“Estimated budget of the action”</w:t>
      </w:r>
      <w:r w:rsidR="0026460D" w:rsidRPr="008B6CCA">
        <w:rPr>
          <w:sz w:val="22"/>
          <w:szCs w:val="22"/>
        </w:rPr>
        <w:t xml:space="preserve"> </w:t>
      </w:r>
      <w:r w:rsidRPr="008B6CCA">
        <w:rPr>
          <w:sz w:val="22"/>
          <w:szCs w:val="22"/>
        </w:rPr>
        <w:t xml:space="preserve">of the </w:t>
      </w:r>
      <w:r w:rsidR="00D42F0F" w:rsidRPr="008B6CCA">
        <w:rPr>
          <w:sz w:val="22"/>
          <w:szCs w:val="22"/>
        </w:rPr>
        <w:t>G</w:t>
      </w:r>
      <w:r w:rsidRPr="008B6CCA">
        <w:rPr>
          <w:sz w:val="22"/>
          <w:szCs w:val="22"/>
        </w:rPr>
        <w:t xml:space="preserve">rant </w:t>
      </w:r>
      <w:r w:rsidR="00D42F0F" w:rsidRPr="008B6CCA">
        <w:rPr>
          <w:sz w:val="22"/>
          <w:szCs w:val="22"/>
        </w:rPr>
        <w:t>A</w:t>
      </w:r>
      <w:r w:rsidRPr="008B6CCA">
        <w:rPr>
          <w:sz w:val="22"/>
          <w:szCs w:val="22"/>
        </w:rPr>
        <w:t xml:space="preserve">greement </w:t>
      </w:r>
      <w:r w:rsidR="0026460D" w:rsidRPr="008B6CCA">
        <w:rPr>
          <w:sz w:val="22"/>
          <w:szCs w:val="22"/>
        </w:rPr>
        <w:t>or its amendment</w:t>
      </w:r>
      <w:r w:rsidRPr="008B6CCA">
        <w:rPr>
          <w:sz w:val="22"/>
          <w:szCs w:val="22"/>
        </w:rPr>
        <w:t>.</w:t>
      </w:r>
      <w:r w:rsidR="008B6CCA" w:rsidRPr="008B6CCA">
        <w:rPr>
          <w:sz w:val="22"/>
          <w:szCs w:val="22"/>
        </w:rPr>
        <w:t xml:space="preserve"> Upon </w:t>
      </w:r>
      <w:r w:rsidR="008B6CCA" w:rsidRPr="008B6CCA">
        <w:rPr>
          <w:bCs/>
          <w:sz w:val="22"/>
          <w:szCs w:val="22"/>
        </w:rPr>
        <w:t>examination</w:t>
      </w:r>
      <w:r w:rsidR="008B6CCA" w:rsidRPr="008B6CCA">
        <w:rPr>
          <w:sz w:val="22"/>
          <w:szCs w:val="22"/>
        </w:rPr>
        <w:t xml:space="preserve"> and approval of this request by the Agency, the current Annex I</w:t>
      </w:r>
      <w:r w:rsidR="008B6CCA">
        <w:rPr>
          <w:sz w:val="22"/>
          <w:szCs w:val="22"/>
        </w:rPr>
        <w:t>II</w:t>
      </w:r>
      <w:r w:rsidR="008B6CCA" w:rsidRPr="008B6CCA">
        <w:rPr>
          <w:sz w:val="22"/>
          <w:szCs w:val="22"/>
        </w:rPr>
        <w:t xml:space="preserve"> </w:t>
      </w:r>
      <w:r w:rsidR="004D7F32" w:rsidRPr="0026460D">
        <w:rPr>
          <w:sz w:val="22"/>
          <w:szCs w:val="22"/>
        </w:rPr>
        <w:t>“Estimated budget of the action”</w:t>
      </w:r>
      <w:r w:rsidR="008B6CCA" w:rsidRPr="008B6CCA">
        <w:rPr>
          <w:sz w:val="22"/>
          <w:szCs w:val="22"/>
        </w:rPr>
        <w:t xml:space="preserve"> of the Grant Agreement will be amended.</w:t>
      </w:r>
    </w:p>
    <w:p w14:paraId="2CD1D054" w14:textId="1CAB1628" w:rsidR="008A319B" w:rsidRPr="008B6CCA" w:rsidRDefault="008A319B" w:rsidP="0026460D">
      <w:pPr>
        <w:pStyle w:val="ListParagraph"/>
        <w:numPr>
          <w:ilvl w:val="0"/>
          <w:numId w:val="8"/>
        </w:numPr>
        <w:spacing w:before="120" w:line="240" w:lineRule="auto"/>
        <w:ind w:left="572" w:hanging="357"/>
        <w:contextualSpacing w:val="0"/>
        <w:jc w:val="both"/>
        <w:rPr>
          <w:b/>
          <w:bCs/>
          <w:sz w:val="22"/>
          <w:szCs w:val="22"/>
        </w:rPr>
      </w:pPr>
      <w:r w:rsidRPr="008B6CCA">
        <w:rPr>
          <w:sz w:val="22"/>
          <w:szCs w:val="22"/>
        </w:rPr>
        <w:t xml:space="preserve">An amendment request relating to an adjustment to the budget breakdown </w:t>
      </w:r>
      <w:r w:rsidRPr="008B6CCA">
        <w:rPr>
          <w:b/>
          <w:sz w:val="22"/>
          <w:szCs w:val="22"/>
        </w:rPr>
        <w:t xml:space="preserve">is </w:t>
      </w:r>
      <w:r w:rsidR="00725105" w:rsidRPr="008B6CCA">
        <w:rPr>
          <w:b/>
          <w:sz w:val="22"/>
          <w:szCs w:val="22"/>
        </w:rPr>
        <w:t xml:space="preserve">only </w:t>
      </w:r>
      <w:r w:rsidRPr="008B6CCA">
        <w:rPr>
          <w:b/>
          <w:sz w:val="22"/>
          <w:szCs w:val="22"/>
        </w:rPr>
        <w:t>necessary when the transfer</w:t>
      </w:r>
      <w:r w:rsidRPr="008B6CCA">
        <w:rPr>
          <w:sz w:val="22"/>
          <w:szCs w:val="22"/>
        </w:rPr>
        <w:t xml:space="preserve"> between budget categories</w:t>
      </w:r>
      <w:r w:rsidR="00A16786" w:rsidRPr="008B6CCA">
        <w:rPr>
          <w:sz w:val="22"/>
          <w:szCs w:val="22"/>
        </w:rPr>
        <w:t xml:space="preserve"> </w:t>
      </w:r>
      <w:r w:rsidRPr="008B6CCA">
        <w:rPr>
          <w:sz w:val="22"/>
          <w:szCs w:val="22"/>
        </w:rPr>
        <w:t xml:space="preserve">of eligible direct costs </w:t>
      </w:r>
      <w:r w:rsidR="001C179B" w:rsidRPr="008B6CCA">
        <w:rPr>
          <w:sz w:val="22"/>
          <w:szCs w:val="22"/>
        </w:rPr>
        <w:t>(</w:t>
      </w:r>
      <w:r w:rsidRPr="008B6CCA">
        <w:rPr>
          <w:sz w:val="22"/>
          <w:szCs w:val="22"/>
        </w:rPr>
        <w:t>i.e.</w:t>
      </w:r>
      <w:r w:rsidR="00A16786" w:rsidRPr="008B6CCA">
        <w:rPr>
          <w:sz w:val="22"/>
          <w:szCs w:val="22"/>
        </w:rPr>
        <w:t xml:space="preserve"> between A and B</w:t>
      </w:r>
      <w:r w:rsidRPr="008B6CCA">
        <w:rPr>
          <w:sz w:val="22"/>
          <w:szCs w:val="22"/>
        </w:rPr>
        <w:t xml:space="preserve"> </w:t>
      </w:r>
      <w:r w:rsidR="00A16786" w:rsidRPr="008B6CCA">
        <w:rPr>
          <w:sz w:val="22"/>
          <w:szCs w:val="22"/>
        </w:rPr>
        <w:t>(</w:t>
      </w:r>
      <w:r w:rsidRPr="008B6CCA">
        <w:rPr>
          <w:sz w:val="22"/>
          <w:szCs w:val="22"/>
        </w:rPr>
        <w:t>between staff costs and operational costs (travel and subsistence, equipment, subcontracting, others)</w:t>
      </w:r>
      <w:r w:rsidR="00A16786" w:rsidRPr="008B6CCA">
        <w:rPr>
          <w:sz w:val="22"/>
          <w:szCs w:val="22"/>
        </w:rPr>
        <w:t>)</w:t>
      </w:r>
      <w:r w:rsidRPr="008B6CCA">
        <w:rPr>
          <w:sz w:val="22"/>
          <w:szCs w:val="22"/>
        </w:rPr>
        <w:t xml:space="preserve"> </w:t>
      </w:r>
      <w:r w:rsidR="00725105" w:rsidRPr="008B6CCA">
        <w:rPr>
          <w:b/>
          <w:sz w:val="22"/>
          <w:szCs w:val="22"/>
        </w:rPr>
        <w:t>exceeds</w:t>
      </w:r>
      <w:r w:rsidRPr="008B6CCA">
        <w:rPr>
          <w:b/>
          <w:sz w:val="22"/>
          <w:szCs w:val="22"/>
        </w:rPr>
        <w:t xml:space="preserve"> 10% of the amount</w:t>
      </w:r>
      <w:r w:rsidRPr="008B6CCA">
        <w:rPr>
          <w:sz w:val="22"/>
          <w:szCs w:val="22"/>
        </w:rPr>
        <w:t xml:space="preserve"> of the category </w:t>
      </w:r>
      <w:r w:rsidRPr="008B6CCA">
        <w:rPr>
          <w:b/>
          <w:sz w:val="22"/>
          <w:szCs w:val="22"/>
        </w:rPr>
        <w:t>for which the transfer is intended</w:t>
      </w:r>
      <w:r w:rsidRPr="008B6CCA">
        <w:rPr>
          <w:sz w:val="22"/>
          <w:szCs w:val="22"/>
        </w:rPr>
        <w:t xml:space="preserve"> (the category that increases)</w:t>
      </w:r>
      <w:r w:rsidR="00E00F53" w:rsidRPr="008B6CCA">
        <w:rPr>
          <w:sz w:val="22"/>
          <w:szCs w:val="22"/>
        </w:rPr>
        <w:t>,</w:t>
      </w:r>
      <w:r w:rsidRPr="008B6CCA">
        <w:rPr>
          <w:sz w:val="22"/>
          <w:szCs w:val="22"/>
        </w:rPr>
        <w:t xml:space="preserve"> irrespective of the </w:t>
      </w:r>
      <w:r w:rsidR="001C179B" w:rsidRPr="008B6CCA">
        <w:rPr>
          <w:sz w:val="22"/>
          <w:szCs w:val="22"/>
        </w:rPr>
        <w:t>adjustment made between items within category B (</w:t>
      </w:r>
      <w:r w:rsidRPr="008B6CCA">
        <w:rPr>
          <w:sz w:val="22"/>
          <w:szCs w:val="22"/>
        </w:rPr>
        <w:t>operational costs</w:t>
      </w:r>
      <w:r w:rsidR="001C179B" w:rsidRPr="008B6CCA">
        <w:rPr>
          <w:sz w:val="22"/>
          <w:szCs w:val="22"/>
        </w:rPr>
        <w:t>)</w:t>
      </w:r>
      <w:r w:rsidR="00E00F53" w:rsidRPr="008B6CCA">
        <w:rPr>
          <w:sz w:val="22"/>
          <w:szCs w:val="22"/>
        </w:rPr>
        <w:t>.</w:t>
      </w:r>
    </w:p>
    <w:p w14:paraId="7D7EA02E" w14:textId="1EA1D233" w:rsidR="00BC0139" w:rsidRPr="008B6CCA" w:rsidRDefault="008E7AC7" w:rsidP="0026460D">
      <w:pPr>
        <w:pStyle w:val="ListParagraph"/>
        <w:numPr>
          <w:ilvl w:val="0"/>
          <w:numId w:val="8"/>
        </w:numPr>
        <w:spacing w:before="120" w:line="240" w:lineRule="auto"/>
        <w:ind w:left="572" w:hanging="357"/>
        <w:contextualSpacing w:val="0"/>
        <w:jc w:val="both"/>
        <w:rPr>
          <w:bCs/>
          <w:sz w:val="22"/>
          <w:szCs w:val="22"/>
        </w:rPr>
      </w:pPr>
      <w:r w:rsidRPr="008B6CCA">
        <w:rPr>
          <w:bCs/>
          <w:sz w:val="22"/>
          <w:szCs w:val="22"/>
        </w:rPr>
        <w:t xml:space="preserve">Transfers </w:t>
      </w:r>
      <w:r w:rsidRPr="0026460D">
        <w:rPr>
          <w:sz w:val="22"/>
          <w:szCs w:val="22"/>
        </w:rPr>
        <w:t>from</w:t>
      </w:r>
      <w:r w:rsidRPr="008B6CCA">
        <w:rPr>
          <w:bCs/>
          <w:sz w:val="22"/>
          <w:szCs w:val="22"/>
        </w:rPr>
        <w:t xml:space="preserve"> or to </w:t>
      </w:r>
      <w:r w:rsidRPr="008B6CCA">
        <w:rPr>
          <w:b/>
          <w:sz w:val="22"/>
          <w:szCs w:val="22"/>
        </w:rPr>
        <w:t>indirect costs</w:t>
      </w:r>
      <w:r w:rsidRPr="008B6CCA">
        <w:rPr>
          <w:bCs/>
          <w:sz w:val="22"/>
          <w:szCs w:val="22"/>
        </w:rPr>
        <w:t xml:space="preserve"> are not possible</w:t>
      </w:r>
      <w:r w:rsidR="00A16786" w:rsidRPr="008B6CCA">
        <w:rPr>
          <w:bCs/>
          <w:sz w:val="22"/>
          <w:szCs w:val="22"/>
        </w:rPr>
        <w:t xml:space="preserve"> via an amendment</w:t>
      </w:r>
      <w:r w:rsidR="00D342AA" w:rsidRPr="008B6CCA">
        <w:rPr>
          <w:bCs/>
          <w:sz w:val="22"/>
          <w:szCs w:val="22"/>
        </w:rPr>
        <w:t xml:space="preserve"> and the </w:t>
      </w:r>
      <w:r w:rsidR="00527BDC" w:rsidRPr="008B6CCA">
        <w:rPr>
          <w:bCs/>
          <w:sz w:val="22"/>
          <w:szCs w:val="22"/>
        </w:rPr>
        <w:t>percentage of indirect costs remains fixed as agreed in the grant agreement.</w:t>
      </w:r>
    </w:p>
    <w:p w14:paraId="7DD4080F" w14:textId="77777777" w:rsidR="00BC0139" w:rsidRPr="0026460D" w:rsidRDefault="00BC0139" w:rsidP="00BC0139">
      <w:pPr>
        <w:spacing w:line="240" w:lineRule="auto"/>
        <w:outlineLvl w:val="0"/>
        <w:rPr>
          <w:bCs/>
          <w:sz w:val="22"/>
          <w:szCs w:val="22"/>
        </w:rPr>
      </w:pPr>
    </w:p>
    <w:p w14:paraId="6939D754" w14:textId="3824A3E3" w:rsidR="00692E46" w:rsidRPr="0026460D" w:rsidRDefault="00692E46" w:rsidP="0068283A">
      <w:pPr>
        <w:spacing w:line="240" w:lineRule="auto"/>
        <w:outlineLvl w:val="0"/>
        <w:rPr>
          <w:b/>
          <w:sz w:val="22"/>
          <w:szCs w:val="22"/>
        </w:rPr>
      </w:pPr>
      <w:r w:rsidRPr="0026460D">
        <w:rPr>
          <w:b/>
          <w:sz w:val="22"/>
          <w:szCs w:val="22"/>
        </w:rPr>
        <w:t xml:space="preserve">Please submit the following documents and information </w:t>
      </w:r>
      <w:r w:rsidR="0068283A">
        <w:rPr>
          <w:b/>
          <w:sz w:val="22"/>
          <w:szCs w:val="22"/>
        </w:rPr>
        <w:t>with</w:t>
      </w:r>
      <w:r w:rsidRPr="0026460D">
        <w:rPr>
          <w:b/>
          <w:sz w:val="22"/>
          <w:szCs w:val="22"/>
        </w:rPr>
        <w:t xml:space="preserve"> </w:t>
      </w:r>
      <w:r w:rsidR="001E4E8B" w:rsidRPr="0026460D">
        <w:rPr>
          <w:b/>
          <w:sz w:val="22"/>
          <w:szCs w:val="22"/>
        </w:rPr>
        <w:t>this</w:t>
      </w:r>
      <w:r w:rsidRPr="0026460D">
        <w:rPr>
          <w:b/>
          <w:sz w:val="22"/>
          <w:szCs w:val="22"/>
        </w:rPr>
        <w:t xml:space="preserve"> request:</w:t>
      </w:r>
    </w:p>
    <w:p w14:paraId="4A461153" w14:textId="269BF9CA" w:rsidR="008E7AC7" w:rsidRPr="0026460D" w:rsidRDefault="00692E46" w:rsidP="009F2B1F">
      <w:pPr>
        <w:pStyle w:val="ListParagraph"/>
        <w:numPr>
          <w:ilvl w:val="0"/>
          <w:numId w:val="4"/>
        </w:numPr>
        <w:spacing w:line="240" w:lineRule="auto"/>
        <w:ind w:left="283" w:hanging="283"/>
        <w:contextualSpacing w:val="0"/>
        <w:jc w:val="both"/>
        <w:outlineLvl w:val="0"/>
        <w:rPr>
          <w:bCs/>
          <w:sz w:val="22"/>
          <w:szCs w:val="22"/>
        </w:rPr>
      </w:pPr>
      <w:r w:rsidRPr="0026460D">
        <w:rPr>
          <w:b/>
          <w:sz w:val="22"/>
          <w:szCs w:val="22"/>
        </w:rPr>
        <w:t>An</w:t>
      </w:r>
      <w:r w:rsidR="00BC0139" w:rsidRPr="0026460D">
        <w:rPr>
          <w:b/>
          <w:sz w:val="22"/>
          <w:szCs w:val="22"/>
        </w:rPr>
        <w:t xml:space="preserve"> updated version of </w:t>
      </w:r>
      <w:r w:rsidR="00EF4D9A" w:rsidRPr="0026460D">
        <w:rPr>
          <w:b/>
          <w:sz w:val="22"/>
          <w:szCs w:val="22"/>
        </w:rPr>
        <w:t xml:space="preserve">the </w:t>
      </w:r>
      <w:r w:rsidR="00F80DC0" w:rsidRPr="0026460D">
        <w:rPr>
          <w:b/>
          <w:sz w:val="22"/>
          <w:szCs w:val="22"/>
        </w:rPr>
        <w:t>A</w:t>
      </w:r>
      <w:r w:rsidR="00EF4D9A" w:rsidRPr="0026460D">
        <w:rPr>
          <w:b/>
          <w:sz w:val="22"/>
          <w:szCs w:val="22"/>
        </w:rPr>
        <w:t xml:space="preserve">pplication </w:t>
      </w:r>
      <w:r w:rsidR="00F80DC0" w:rsidRPr="0026460D">
        <w:rPr>
          <w:b/>
          <w:sz w:val="22"/>
          <w:szCs w:val="22"/>
        </w:rPr>
        <w:t>F</w:t>
      </w:r>
      <w:r w:rsidR="00EF4D9A" w:rsidRPr="0026460D">
        <w:rPr>
          <w:b/>
          <w:sz w:val="22"/>
          <w:szCs w:val="22"/>
        </w:rPr>
        <w:t xml:space="preserve">orm </w:t>
      </w:r>
      <w:r w:rsidR="00F80DC0" w:rsidRPr="0026460D">
        <w:rPr>
          <w:b/>
          <w:sz w:val="22"/>
          <w:szCs w:val="22"/>
        </w:rPr>
        <w:t xml:space="preserve">Part </w:t>
      </w:r>
      <w:r w:rsidR="00EF4D9A" w:rsidRPr="0026460D">
        <w:rPr>
          <w:b/>
          <w:i/>
          <w:iCs/>
          <w:sz w:val="22"/>
          <w:szCs w:val="22"/>
        </w:rPr>
        <w:t>C</w:t>
      </w:r>
      <w:r w:rsidR="00F80DC0" w:rsidRPr="0026460D">
        <w:rPr>
          <w:b/>
          <w:i/>
          <w:iCs/>
          <w:sz w:val="22"/>
          <w:szCs w:val="22"/>
        </w:rPr>
        <w:t>:</w:t>
      </w:r>
      <w:r w:rsidR="00EF4D9A" w:rsidRPr="0026460D">
        <w:rPr>
          <w:b/>
          <w:i/>
          <w:iCs/>
          <w:sz w:val="22"/>
          <w:szCs w:val="22"/>
        </w:rPr>
        <w:t>_Estimated budget of the action</w:t>
      </w:r>
      <w:r w:rsidR="00EF4D9A" w:rsidRPr="0026460D">
        <w:rPr>
          <w:b/>
          <w:sz w:val="22"/>
          <w:szCs w:val="22"/>
        </w:rPr>
        <w:t xml:space="preserve"> (</w:t>
      </w:r>
      <w:r w:rsidR="00BC0139" w:rsidRPr="0026460D">
        <w:rPr>
          <w:b/>
          <w:sz w:val="22"/>
          <w:szCs w:val="22"/>
        </w:rPr>
        <w:t>financial table</w:t>
      </w:r>
      <w:r w:rsidR="00EF4D9A" w:rsidRPr="0026460D">
        <w:rPr>
          <w:b/>
          <w:sz w:val="22"/>
          <w:szCs w:val="22"/>
        </w:rPr>
        <w:t>)</w:t>
      </w:r>
      <w:r w:rsidR="0026460D" w:rsidRPr="0026460D">
        <w:rPr>
          <w:b/>
          <w:sz w:val="22"/>
          <w:szCs w:val="22"/>
        </w:rPr>
        <w:t xml:space="preserve">, </w:t>
      </w:r>
      <w:r w:rsidRPr="0026460D">
        <w:rPr>
          <w:bCs/>
          <w:sz w:val="22"/>
          <w:szCs w:val="22"/>
        </w:rPr>
        <w:t>or</w:t>
      </w:r>
      <w:r w:rsidR="00BE02A5" w:rsidRPr="0026460D">
        <w:rPr>
          <w:bCs/>
          <w:sz w:val="22"/>
          <w:szCs w:val="22"/>
        </w:rPr>
        <w:t xml:space="preserve"> </w:t>
      </w:r>
      <w:r w:rsidR="009F2B1F">
        <w:rPr>
          <w:bCs/>
          <w:sz w:val="22"/>
          <w:szCs w:val="22"/>
        </w:rPr>
        <w:t>if applicable,</w:t>
      </w:r>
      <w:r w:rsidRPr="0026460D">
        <w:rPr>
          <w:bCs/>
          <w:sz w:val="22"/>
          <w:szCs w:val="22"/>
        </w:rPr>
        <w:t xml:space="preserve"> the amended </w:t>
      </w:r>
      <w:r w:rsidR="00AD766B" w:rsidRPr="0026460D">
        <w:rPr>
          <w:bCs/>
          <w:sz w:val="22"/>
          <w:szCs w:val="22"/>
        </w:rPr>
        <w:t>Annex III</w:t>
      </w:r>
      <w:r w:rsidR="00BE02A5" w:rsidRPr="0026460D">
        <w:rPr>
          <w:bCs/>
          <w:sz w:val="22"/>
          <w:szCs w:val="22"/>
        </w:rPr>
        <w:t xml:space="preserve"> (e.g. amendment to the budget breakdown, </w:t>
      </w:r>
      <w:r w:rsidR="006C7B56" w:rsidRPr="0026460D">
        <w:rPr>
          <w:bCs/>
          <w:sz w:val="22"/>
          <w:szCs w:val="22"/>
        </w:rPr>
        <w:t>including</w:t>
      </w:r>
      <w:r w:rsidR="00BE02A5" w:rsidRPr="0026460D">
        <w:rPr>
          <w:bCs/>
          <w:sz w:val="22"/>
          <w:szCs w:val="22"/>
        </w:rPr>
        <w:t xml:space="preserve"> approvals of </w:t>
      </w:r>
      <w:r w:rsidR="001E4E8B" w:rsidRPr="0026460D">
        <w:rPr>
          <w:bCs/>
          <w:sz w:val="22"/>
          <w:szCs w:val="22"/>
        </w:rPr>
        <w:t>modifications</w:t>
      </w:r>
      <w:r w:rsidR="00BE02A5" w:rsidRPr="0026460D">
        <w:rPr>
          <w:bCs/>
          <w:sz w:val="22"/>
          <w:szCs w:val="22"/>
        </w:rPr>
        <w:t xml:space="preserve"> to</w:t>
      </w:r>
      <w:r w:rsidR="001E4E8B" w:rsidRPr="0026460D">
        <w:rPr>
          <w:bCs/>
          <w:sz w:val="22"/>
          <w:szCs w:val="22"/>
        </w:rPr>
        <w:t xml:space="preserve"> equipment/</w:t>
      </w:r>
      <w:r w:rsidR="00BE02A5" w:rsidRPr="0026460D">
        <w:rPr>
          <w:bCs/>
          <w:sz w:val="22"/>
          <w:szCs w:val="22"/>
        </w:rPr>
        <w:t>subcontracting</w:t>
      </w:r>
      <w:r w:rsidRPr="0026460D">
        <w:rPr>
          <w:bCs/>
          <w:sz w:val="22"/>
          <w:szCs w:val="22"/>
        </w:rPr>
        <w:t>).</w:t>
      </w:r>
    </w:p>
    <w:p w14:paraId="48CC05F6" w14:textId="6B53A79C" w:rsidR="005836C6" w:rsidRPr="0026460D" w:rsidRDefault="005836C6" w:rsidP="0026460D">
      <w:pPr>
        <w:pStyle w:val="ListParagraph"/>
        <w:numPr>
          <w:ilvl w:val="0"/>
          <w:numId w:val="4"/>
        </w:numPr>
        <w:spacing w:line="240" w:lineRule="auto"/>
        <w:ind w:left="283" w:hanging="283"/>
        <w:contextualSpacing w:val="0"/>
        <w:jc w:val="both"/>
        <w:outlineLvl w:val="0"/>
        <w:rPr>
          <w:b/>
          <w:sz w:val="22"/>
          <w:szCs w:val="22"/>
        </w:rPr>
      </w:pPr>
      <w:r w:rsidRPr="0026460D">
        <w:rPr>
          <w:b/>
          <w:sz w:val="22"/>
          <w:szCs w:val="22"/>
        </w:rPr>
        <w:t xml:space="preserve">Fill in the following summary table, by </w:t>
      </w:r>
      <w:r w:rsidRPr="0026460D">
        <w:rPr>
          <w:b/>
          <w:color w:val="FF0000"/>
          <w:sz w:val="22"/>
          <w:szCs w:val="22"/>
        </w:rPr>
        <w:t>double clicking inside</w:t>
      </w:r>
      <w:r w:rsidRPr="0026460D">
        <w:rPr>
          <w:b/>
          <w:sz w:val="22"/>
          <w:szCs w:val="22"/>
        </w:rPr>
        <w:t>.</w:t>
      </w:r>
    </w:p>
    <w:bookmarkStart w:id="4" w:name="_MON_1661071254"/>
    <w:bookmarkEnd w:id="4"/>
    <w:p w14:paraId="7CF3195E" w14:textId="11E67517" w:rsidR="00153AD3" w:rsidRDefault="00721912" w:rsidP="001E57AC">
      <w:pPr>
        <w:spacing w:line="240" w:lineRule="auto"/>
        <w:ind w:left="283"/>
        <w:rPr>
          <w:b/>
          <w:bCs/>
          <w:sz w:val="24"/>
          <w:szCs w:val="24"/>
        </w:rPr>
      </w:pPr>
      <w:r w:rsidRPr="003F7EA2">
        <w:rPr>
          <w:b/>
          <w:bCs/>
          <w:sz w:val="24"/>
          <w:szCs w:val="24"/>
        </w:rPr>
        <w:object w:dxaOrig="8659" w:dyaOrig="6518" w14:anchorId="2ABF1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78pt;height:286.35pt" o:ole="">
            <v:imagedata r:id="rId9" o:title=""/>
          </v:shape>
          <o:OLEObject Type="Embed" ProgID="Excel.Sheet.12" ShapeID="_x0000_i1037" DrawAspect="Content" ObjectID="_1691218879" r:id="rId10"/>
        </w:object>
      </w:r>
    </w:p>
    <w:p w14:paraId="3A007B5B" w14:textId="467811DF" w:rsidR="005E4EB6" w:rsidRDefault="005E4EB6" w:rsidP="005C6884">
      <w:pPr>
        <w:spacing w:line="240" w:lineRule="auto"/>
        <w:ind w:left="-142"/>
        <w:rPr>
          <w:b/>
          <w:bCs/>
          <w:sz w:val="24"/>
          <w:szCs w:val="24"/>
        </w:rPr>
      </w:pPr>
    </w:p>
    <w:p w14:paraId="18587F4F" w14:textId="64E62C9E" w:rsidR="005836C6" w:rsidRPr="009F2B1F" w:rsidRDefault="00E35624" w:rsidP="00E35624">
      <w:pPr>
        <w:pStyle w:val="ListParagraph"/>
        <w:numPr>
          <w:ilvl w:val="0"/>
          <w:numId w:val="4"/>
        </w:numPr>
        <w:spacing w:line="240" w:lineRule="auto"/>
        <w:ind w:left="283" w:hanging="357"/>
        <w:contextualSpacing w:val="0"/>
        <w:outlineLvl w:val="0"/>
        <w:rPr>
          <w:bCs/>
          <w:sz w:val="24"/>
          <w:szCs w:val="24"/>
        </w:rPr>
      </w:pPr>
      <w:r w:rsidRPr="005F21B7">
        <w:rPr>
          <w:b/>
          <w:sz w:val="24"/>
          <w:szCs w:val="24"/>
        </w:rPr>
        <w:t>Briefly s</w:t>
      </w:r>
      <w:r w:rsidR="00FF0A2A" w:rsidRPr="005F21B7">
        <w:rPr>
          <w:b/>
          <w:sz w:val="24"/>
          <w:szCs w:val="24"/>
        </w:rPr>
        <w:t>ummarise the reasons for requesting these changes by category and heading</w:t>
      </w:r>
      <w:r w:rsidR="00056C40" w:rsidRPr="005F21B7">
        <w:rPr>
          <w:b/>
          <w:sz w:val="24"/>
          <w:szCs w:val="24"/>
        </w:rPr>
        <w:t xml:space="preserve">. </w:t>
      </w:r>
      <w:r w:rsidRPr="009F2B1F">
        <w:rPr>
          <w:bCs/>
          <w:sz w:val="24"/>
          <w:szCs w:val="24"/>
        </w:rPr>
        <w:t xml:space="preserve">If applicable, please fill in section </w:t>
      </w:r>
      <w:r w:rsidRPr="009F2B1F">
        <w:rPr>
          <w:bCs/>
          <w:i/>
          <w:iCs/>
          <w:sz w:val="24"/>
          <w:szCs w:val="24"/>
        </w:rPr>
        <w:t>A. Changes to the Work Programme</w:t>
      </w:r>
      <w:r w:rsidRPr="009F2B1F">
        <w:rPr>
          <w:bCs/>
          <w:sz w:val="24"/>
          <w:szCs w:val="24"/>
        </w:rPr>
        <w:t>.</w:t>
      </w:r>
    </w:p>
    <w:p w14:paraId="6D4A86FB" w14:textId="5278513F" w:rsidR="003C448B" w:rsidRDefault="003C448B" w:rsidP="003C448B">
      <w:pPr>
        <w:spacing w:line="240" w:lineRule="auto"/>
        <w:outlineLvl w:val="0"/>
        <w:rPr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3C448B" w14:paraId="2C76E25C" w14:textId="77777777" w:rsidTr="009F2B1F">
        <w:tc>
          <w:tcPr>
            <w:tcW w:w="1985" w:type="dxa"/>
            <w:shd w:val="clear" w:color="auto" w:fill="BFBFBF" w:themeFill="background1" w:themeFillShade="BF"/>
          </w:tcPr>
          <w:p w14:paraId="1DC82EF4" w14:textId="0F4B4765" w:rsidR="003C448B" w:rsidRPr="00842272" w:rsidRDefault="003C448B" w:rsidP="000106E7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Budget Category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23BE0522" w14:textId="77777777" w:rsidR="003C448B" w:rsidRPr="00842272" w:rsidRDefault="003C448B" w:rsidP="000106E7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842272">
              <w:rPr>
                <w:b/>
                <w:sz w:val="22"/>
                <w:szCs w:val="22"/>
              </w:rPr>
              <w:t xml:space="preserve">Proposed Changes </w:t>
            </w:r>
          </w:p>
        </w:tc>
      </w:tr>
      <w:tr w:rsidR="003C448B" w14:paraId="0B192BE2" w14:textId="77777777" w:rsidTr="009F2B1F">
        <w:tc>
          <w:tcPr>
            <w:tcW w:w="1985" w:type="dxa"/>
            <w:vAlign w:val="center"/>
          </w:tcPr>
          <w:p w14:paraId="67D69BFE" w14:textId="77777777" w:rsidR="003C448B" w:rsidRPr="00842272" w:rsidRDefault="003C448B" w:rsidP="000106E7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2F2B3E6F" w14:textId="77777777" w:rsidR="003C448B" w:rsidRPr="00842272" w:rsidRDefault="003C448B" w:rsidP="000106E7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3C448B" w14:paraId="5045770B" w14:textId="77777777" w:rsidTr="009F2B1F">
        <w:tc>
          <w:tcPr>
            <w:tcW w:w="1985" w:type="dxa"/>
            <w:vAlign w:val="center"/>
          </w:tcPr>
          <w:p w14:paraId="5FB53F90" w14:textId="77777777" w:rsidR="003C448B" w:rsidRPr="00842272" w:rsidRDefault="003C448B" w:rsidP="000106E7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47545592" w14:textId="77777777" w:rsidR="003C448B" w:rsidRPr="00842272" w:rsidRDefault="003C448B" w:rsidP="000106E7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14:paraId="6CD1B420" w14:textId="6EE9414A" w:rsidR="003C448B" w:rsidRDefault="003C448B" w:rsidP="003C448B">
      <w:pPr>
        <w:spacing w:line="240" w:lineRule="auto"/>
        <w:outlineLvl w:val="0"/>
        <w:rPr>
          <w:b/>
          <w:sz w:val="24"/>
          <w:szCs w:val="24"/>
        </w:rPr>
      </w:pPr>
    </w:p>
    <w:p w14:paraId="057AAE78" w14:textId="4AD04B2D" w:rsidR="003C448B" w:rsidRDefault="003C448B" w:rsidP="003C448B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CD23DF" w14:textId="10A762B8" w:rsidR="0096280C" w:rsidRPr="003F7EA2" w:rsidRDefault="00477FBF" w:rsidP="0061661D">
      <w:pPr>
        <w:pBdr>
          <w:top w:val="single" w:sz="6" w:space="8" w:color="auto" w:shadow="1"/>
          <w:left w:val="single" w:sz="6" w:space="1" w:color="auto" w:shadow="1"/>
          <w:bottom w:val="single" w:sz="6" w:space="8" w:color="auto" w:shadow="1"/>
          <w:right w:val="single" w:sz="6" w:space="1" w:color="auto" w:shadow="1"/>
        </w:pBdr>
        <w:shd w:val="pct30" w:color="000000" w:fill="FFFFFF"/>
        <w:spacing w:line="240" w:lineRule="auto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</w:t>
      </w:r>
      <w:r w:rsidR="0096280C">
        <w:rPr>
          <w:b/>
          <w:bCs/>
          <w:sz w:val="24"/>
          <w:szCs w:val="24"/>
        </w:rPr>
        <w:t>.</w:t>
      </w:r>
      <w:r w:rsidR="0096280C" w:rsidRPr="003F7EA2">
        <w:rPr>
          <w:b/>
          <w:bCs/>
          <w:sz w:val="24"/>
          <w:szCs w:val="24"/>
        </w:rPr>
        <w:tab/>
        <w:t>Ch</w:t>
      </w:r>
      <w:r w:rsidR="0096280C">
        <w:rPr>
          <w:b/>
          <w:bCs/>
          <w:sz w:val="24"/>
          <w:szCs w:val="24"/>
        </w:rPr>
        <w:t>a</w:t>
      </w:r>
      <w:bookmarkStart w:id="5" w:name="_GoBack"/>
      <w:bookmarkEnd w:id="5"/>
      <w:r w:rsidR="0096280C">
        <w:rPr>
          <w:b/>
          <w:bCs/>
          <w:sz w:val="24"/>
          <w:szCs w:val="24"/>
        </w:rPr>
        <w:t>nge of Legal Representative</w:t>
      </w:r>
    </w:p>
    <w:p w14:paraId="20351322" w14:textId="17269E1D" w:rsidR="00470B5F" w:rsidRPr="00470B5F" w:rsidRDefault="00BB044B" w:rsidP="00470B5F">
      <w:p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 xml:space="preserve">Please send a formal </w:t>
      </w:r>
      <w:r w:rsidR="00766EB2" w:rsidRPr="00470B5F">
        <w:rPr>
          <w:sz w:val="22"/>
          <w:szCs w:val="22"/>
        </w:rPr>
        <w:t xml:space="preserve">request for amendment </w:t>
      </w:r>
      <w:r w:rsidRPr="00470B5F">
        <w:rPr>
          <w:sz w:val="22"/>
          <w:szCs w:val="22"/>
        </w:rPr>
        <w:t>either by</w:t>
      </w:r>
      <w:r w:rsidR="00766EB2" w:rsidRPr="00470B5F">
        <w:rPr>
          <w:sz w:val="22"/>
          <w:szCs w:val="22"/>
        </w:rPr>
        <w:t xml:space="preserve"> email or a letter attached to an email. If it is a letter attached to an email, it should be signed by the legal representative. If it is an email, the legal representative should be at least in </w:t>
      </w:r>
      <w:r w:rsidRPr="00470B5F">
        <w:rPr>
          <w:sz w:val="22"/>
          <w:szCs w:val="22"/>
        </w:rPr>
        <w:t>copy</w:t>
      </w:r>
      <w:r w:rsidR="00766EB2" w:rsidRPr="00470B5F">
        <w:rPr>
          <w:sz w:val="22"/>
          <w:szCs w:val="22"/>
        </w:rPr>
        <w:t xml:space="preserve"> of the email</w:t>
      </w:r>
      <w:r w:rsidR="00470B5F" w:rsidRPr="00470B5F">
        <w:rPr>
          <w:sz w:val="22"/>
          <w:szCs w:val="22"/>
        </w:rPr>
        <w:t>. Please submit the following information and documents:</w:t>
      </w:r>
    </w:p>
    <w:p w14:paraId="383E50E9" w14:textId="242F8ED4" w:rsidR="0010262A" w:rsidRPr="00470B5F" w:rsidRDefault="0010262A" w:rsidP="00EE47F2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on which the new legal representative </w:t>
      </w:r>
      <w:r w:rsidR="00EE47F2">
        <w:rPr>
          <w:sz w:val="22"/>
          <w:szCs w:val="22"/>
        </w:rPr>
        <w:t>is appointed</w:t>
      </w:r>
      <w:r>
        <w:rPr>
          <w:sz w:val="22"/>
          <w:szCs w:val="22"/>
        </w:rPr>
        <w:t>.</w:t>
      </w:r>
    </w:p>
    <w:p w14:paraId="1A431B9F" w14:textId="3D214560" w:rsidR="00470B5F" w:rsidRPr="00470B5F" w:rsidRDefault="00470B5F" w:rsidP="00470B5F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>Name and position of the new legal representative.</w:t>
      </w:r>
    </w:p>
    <w:p w14:paraId="406F4313" w14:textId="22470EB7" w:rsidR="00470B5F" w:rsidRDefault="00470B5F" w:rsidP="00470B5F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>Contact data: address, telephone number, email address</w:t>
      </w:r>
      <w:r w:rsidR="0010262A">
        <w:rPr>
          <w:sz w:val="22"/>
          <w:szCs w:val="22"/>
        </w:rPr>
        <w:t>.</w:t>
      </w:r>
    </w:p>
    <w:p w14:paraId="66641D1D" w14:textId="21E6C963" w:rsidR="00470B5F" w:rsidRPr="00470B5F" w:rsidRDefault="00470B5F" w:rsidP="00470B5F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>A document as evidence of the appointment as legal representative (e.g. official formal appointment letter, board minutes, etc.)</w:t>
      </w:r>
    </w:p>
    <w:p w14:paraId="40CEBF6E" w14:textId="77777777" w:rsidR="000D4259" w:rsidRPr="000D4259" w:rsidRDefault="000D4259" w:rsidP="000D4259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0D4259">
        <w:rPr>
          <w:sz w:val="22"/>
          <w:szCs w:val="22"/>
        </w:rPr>
        <w:t xml:space="preserve">Upon examination and approval of this request by the Agency, the grant agreement will be amended accordingly.  </w:t>
      </w:r>
    </w:p>
    <w:p w14:paraId="3052839E" w14:textId="77777777" w:rsidR="0081703F" w:rsidRPr="00470B5F" w:rsidRDefault="0081703F" w:rsidP="00E613DE">
      <w:pPr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109BF509" w14:textId="181B3F70" w:rsidR="0096280C" w:rsidRPr="003F7EA2" w:rsidRDefault="00477FBF" w:rsidP="0061661D">
      <w:pPr>
        <w:pBdr>
          <w:top w:val="single" w:sz="6" w:space="8" w:color="auto" w:shadow="1"/>
          <w:left w:val="single" w:sz="6" w:space="1" w:color="auto" w:shadow="1"/>
          <w:bottom w:val="single" w:sz="6" w:space="8" w:color="auto" w:shadow="1"/>
          <w:right w:val="single" w:sz="6" w:space="1" w:color="auto" w:shadow="1"/>
        </w:pBdr>
        <w:shd w:val="pct30" w:color="000000" w:fill="FFFFFF"/>
        <w:spacing w:line="240" w:lineRule="auto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6280C">
        <w:rPr>
          <w:b/>
          <w:bCs/>
          <w:sz w:val="24"/>
          <w:szCs w:val="24"/>
        </w:rPr>
        <w:t>.</w:t>
      </w:r>
      <w:r w:rsidR="0096280C" w:rsidRPr="003F7EA2">
        <w:rPr>
          <w:b/>
          <w:bCs/>
          <w:sz w:val="24"/>
          <w:szCs w:val="24"/>
        </w:rPr>
        <w:tab/>
        <w:t>Ch</w:t>
      </w:r>
      <w:r w:rsidR="0096280C">
        <w:rPr>
          <w:b/>
          <w:bCs/>
          <w:sz w:val="24"/>
          <w:szCs w:val="24"/>
        </w:rPr>
        <w:t>ange of Coordinator</w:t>
      </w:r>
      <w:r w:rsidR="0010262A">
        <w:rPr>
          <w:b/>
          <w:bCs/>
          <w:sz w:val="24"/>
          <w:szCs w:val="24"/>
        </w:rPr>
        <w:t xml:space="preserve"> / Contact Person</w:t>
      </w:r>
    </w:p>
    <w:p w14:paraId="57A86607" w14:textId="77777777" w:rsidR="0010262A" w:rsidRDefault="0010262A" w:rsidP="0010262A">
      <w:pPr>
        <w:spacing w:before="120" w:line="240" w:lineRule="auto"/>
        <w:jc w:val="both"/>
        <w:rPr>
          <w:b/>
          <w:bCs/>
          <w:sz w:val="22"/>
          <w:szCs w:val="22"/>
        </w:rPr>
      </w:pPr>
      <w:r w:rsidRPr="008B6CCA">
        <w:rPr>
          <w:sz w:val="22"/>
          <w:szCs w:val="22"/>
        </w:rPr>
        <w:t xml:space="preserve">An amendment </w:t>
      </w:r>
      <w:r>
        <w:rPr>
          <w:sz w:val="22"/>
          <w:szCs w:val="22"/>
        </w:rPr>
        <w:t xml:space="preserve">request </w:t>
      </w:r>
      <w:r w:rsidRPr="008B6CCA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project coordinator/contact person </w:t>
      </w:r>
      <w:r w:rsidRPr="008B6CCA">
        <w:rPr>
          <w:sz w:val="22"/>
          <w:szCs w:val="22"/>
        </w:rPr>
        <w:t xml:space="preserve">concerns </w:t>
      </w:r>
      <w:r w:rsidRPr="00DA7499">
        <w:rPr>
          <w:b/>
          <w:bCs/>
          <w:sz w:val="22"/>
          <w:szCs w:val="22"/>
        </w:rPr>
        <w:t xml:space="preserve">Article </w:t>
      </w:r>
      <w:r>
        <w:rPr>
          <w:b/>
          <w:bCs/>
          <w:sz w:val="22"/>
          <w:szCs w:val="22"/>
        </w:rPr>
        <w:t>I.7.3</w:t>
      </w:r>
      <w:r w:rsidRPr="00CE372A">
        <w:rPr>
          <w:bCs/>
          <w:sz w:val="24"/>
          <w:szCs w:val="24"/>
        </w:rPr>
        <w:t xml:space="preserve"> </w:t>
      </w:r>
      <w:r w:rsidRPr="0010262A">
        <w:rPr>
          <w:b/>
          <w:bCs/>
          <w:sz w:val="22"/>
          <w:szCs w:val="22"/>
        </w:rPr>
        <w:t>Communication details of the beneficiary</w:t>
      </w:r>
      <w:r>
        <w:rPr>
          <w:b/>
          <w:bCs/>
          <w:sz w:val="22"/>
          <w:szCs w:val="22"/>
        </w:rPr>
        <w:t xml:space="preserve">. </w:t>
      </w:r>
    </w:p>
    <w:p w14:paraId="4347AFB5" w14:textId="7C5B5A69" w:rsidR="00470B5F" w:rsidRPr="0010262A" w:rsidRDefault="00470B5F" w:rsidP="0010262A">
      <w:pPr>
        <w:spacing w:before="120" w:line="240" w:lineRule="auto"/>
        <w:jc w:val="both"/>
        <w:rPr>
          <w:b/>
          <w:bCs/>
          <w:sz w:val="22"/>
          <w:szCs w:val="22"/>
        </w:rPr>
      </w:pPr>
      <w:r w:rsidRPr="00470B5F">
        <w:rPr>
          <w:sz w:val="22"/>
          <w:szCs w:val="22"/>
        </w:rPr>
        <w:t xml:space="preserve">Please send a formal request for amendment by </w:t>
      </w:r>
      <w:r w:rsidR="00BB044B" w:rsidRPr="00470B5F">
        <w:rPr>
          <w:sz w:val="22"/>
          <w:szCs w:val="22"/>
        </w:rPr>
        <w:t>email or a letter attached to an email. If it is a letter attached to an email, it should be signed by the legal representative. If it</w:t>
      </w:r>
      <w:r>
        <w:rPr>
          <w:sz w:val="22"/>
          <w:szCs w:val="22"/>
        </w:rPr>
        <w:t xml:space="preserve"> </w:t>
      </w:r>
      <w:r w:rsidR="00BB044B" w:rsidRPr="00470B5F">
        <w:rPr>
          <w:sz w:val="22"/>
          <w:szCs w:val="22"/>
        </w:rPr>
        <w:t xml:space="preserve">is an email, the legal representative should be at least in </w:t>
      </w:r>
      <w:r>
        <w:rPr>
          <w:sz w:val="22"/>
          <w:szCs w:val="22"/>
        </w:rPr>
        <w:t>copy</w:t>
      </w:r>
      <w:r w:rsidR="00BB044B" w:rsidRPr="00470B5F">
        <w:rPr>
          <w:sz w:val="22"/>
          <w:szCs w:val="22"/>
        </w:rPr>
        <w:t xml:space="preserve"> of the email.</w:t>
      </w:r>
      <w:r>
        <w:rPr>
          <w:sz w:val="22"/>
          <w:szCs w:val="22"/>
        </w:rPr>
        <w:t xml:space="preserve"> </w:t>
      </w:r>
    </w:p>
    <w:p w14:paraId="52DC6CF4" w14:textId="3ECA9626" w:rsidR="0010262A" w:rsidRPr="00470B5F" w:rsidRDefault="0010262A" w:rsidP="0068283A">
      <w:p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>Please submit the following information:</w:t>
      </w:r>
    </w:p>
    <w:p w14:paraId="6E6E8B3C" w14:textId="701ED91F" w:rsidR="0010262A" w:rsidRPr="00470B5F" w:rsidRDefault="0010262A" w:rsidP="00EE47F2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 on which the new contact person</w:t>
      </w:r>
      <w:r w:rsidR="00EE47F2">
        <w:rPr>
          <w:sz w:val="22"/>
          <w:szCs w:val="22"/>
        </w:rPr>
        <w:t xml:space="preserve"> is appointed.</w:t>
      </w:r>
    </w:p>
    <w:p w14:paraId="6D4CB071" w14:textId="5942EC7A" w:rsidR="0010262A" w:rsidRPr="00470B5F" w:rsidRDefault="0010262A" w:rsidP="0010262A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 xml:space="preserve">Name and position of the </w:t>
      </w:r>
      <w:r w:rsidR="00EE47F2">
        <w:rPr>
          <w:sz w:val="22"/>
          <w:szCs w:val="22"/>
        </w:rPr>
        <w:t xml:space="preserve">new </w:t>
      </w:r>
      <w:r>
        <w:rPr>
          <w:sz w:val="22"/>
          <w:szCs w:val="22"/>
        </w:rPr>
        <w:t>contact person</w:t>
      </w:r>
      <w:r w:rsidRPr="00470B5F">
        <w:rPr>
          <w:sz w:val="22"/>
          <w:szCs w:val="22"/>
        </w:rPr>
        <w:t>.</w:t>
      </w:r>
    </w:p>
    <w:p w14:paraId="3219DD28" w14:textId="77777777" w:rsidR="0010262A" w:rsidRPr="00470B5F" w:rsidRDefault="0010262A" w:rsidP="0010262A">
      <w:pPr>
        <w:pStyle w:val="ListParagraph"/>
        <w:numPr>
          <w:ilvl w:val="0"/>
          <w:numId w:val="22"/>
        </w:numPr>
        <w:spacing w:before="120" w:line="240" w:lineRule="auto"/>
        <w:jc w:val="both"/>
        <w:rPr>
          <w:sz w:val="22"/>
          <w:szCs w:val="22"/>
        </w:rPr>
      </w:pPr>
      <w:r w:rsidRPr="00470B5F">
        <w:rPr>
          <w:sz w:val="22"/>
          <w:szCs w:val="22"/>
        </w:rPr>
        <w:t>Contact data: address, telephone number, email address</w:t>
      </w:r>
    </w:p>
    <w:p w14:paraId="262D23FA" w14:textId="3C510D0D" w:rsidR="0081703F" w:rsidRPr="0081703F" w:rsidRDefault="0081703F" w:rsidP="0081703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81703F">
        <w:rPr>
          <w:sz w:val="22"/>
          <w:szCs w:val="22"/>
        </w:rPr>
        <w:t xml:space="preserve">Upon examination and approval of this request by the Agency, the </w:t>
      </w:r>
      <w:r>
        <w:rPr>
          <w:sz w:val="22"/>
          <w:szCs w:val="22"/>
        </w:rPr>
        <w:t xml:space="preserve">grant agreement will be amended accordingly. </w:t>
      </w:r>
      <w:r w:rsidRPr="0081703F">
        <w:rPr>
          <w:sz w:val="22"/>
          <w:szCs w:val="22"/>
        </w:rPr>
        <w:t xml:space="preserve"> </w:t>
      </w:r>
    </w:p>
    <w:p w14:paraId="7DD56BA6" w14:textId="77777777" w:rsidR="00BC0139" w:rsidRDefault="00BC0139" w:rsidP="00E613DE">
      <w:pPr>
        <w:spacing w:after="0" w:line="276" w:lineRule="auto"/>
        <w:rPr>
          <w:b/>
          <w:sz w:val="22"/>
          <w:szCs w:val="22"/>
        </w:rPr>
      </w:pPr>
    </w:p>
    <w:p w14:paraId="64971358" w14:textId="0F253AD1" w:rsidR="007A5407" w:rsidRPr="003F7EA2" w:rsidRDefault="00477FBF" w:rsidP="0061661D">
      <w:pPr>
        <w:pBdr>
          <w:top w:val="single" w:sz="6" w:space="8" w:color="auto" w:shadow="1"/>
          <w:left w:val="single" w:sz="6" w:space="1" w:color="auto" w:shadow="1"/>
          <w:bottom w:val="single" w:sz="6" w:space="8" w:color="auto" w:shadow="1"/>
          <w:right w:val="single" w:sz="6" w:space="1" w:color="auto" w:shadow="1"/>
        </w:pBdr>
        <w:shd w:val="pct30" w:color="000000" w:fill="FFFFFF"/>
        <w:spacing w:line="240" w:lineRule="auto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7A5407">
        <w:rPr>
          <w:b/>
          <w:bCs/>
          <w:sz w:val="24"/>
          <w:szCs w:val="24"/>
        </w:rPr>
        <w:t>.</w:t>
      </w:r>
      <w:r w:rsidR="007A5407" w:rsidRPr="003F7EA2">
        <w:rPr>
          <w:b/>
          <w:bCs/>
          <w:sz w:val="24"/>
          <w:szCs w:val="24"/>
        </w:rPr>
        <w:tab/>
        <w:t>Ch</w:t>
      </w:r>
      <w:r w:rsidR="007A5407">
        <w:rPr>
          <w:b/>
          <w:bCs/>
          <w:sz w:val="24"/>
          <w:szCs w:val="24"/>
        </w:rPr>
        <w:t xml:space="preserve">anges of </w:t>
      </w:r>
      <w:r w:rsidR="00B97C67">
        <w:rPr>
          <w:b/>
          <w:bCs/>
          <w:sz w:val="24"/>
          <w:szCs w:val="24"/>
        </w:rPr>
        <w:t>Bank A</w:t>
      </w:r>
      <w:r w:rsidR="007A5407">
        <w:rPr>
          <w:b/>
          <w:bCs/>
          <w:sz w:val="24"/>
          <w:szCs w:val="24"/>
        </w:rPr>
        <w:t>ccount</w:t>
      </w:r>
    </w:p>
    <w:p w14:paraId="57E95139" w14:textId="77777777" w:rsidR="00214A9B" w:rsidRPr="00BE6048" w:rsidRDefault="00BB3040" w:rsidP="00BB3040">
      <w:pPr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change to the</w:t>
      </w:r>
      <w:r w:rsidR="008A319B" w:rsidRPr="00E613DE">
        <w:rPr>
          <w:sz w:val="22"/>
          <w:szCs w:val="22"/>
        </w:rPr>
        <w:t xml:space="preserve"> bank account of the </w:t>
      </w:r>
      <w:r w:rsidR="00BC0139" w:rsidRPr="00E613DE">
        <w:rPr>
          <w:sz w:val="22"/>
          <w:szCs w:val="22"/>
        </w:rPr>
        <w:t>b</w:t>
      </w:r>
      <w:r w:rsidR="008A319B" w:rsidRPr="00E613DE">
        <w:rPr>
          <w:sz w:val="22"/>
          <w:szCs w:val="22"/>
        </w:rPr>
        <w:t>eneficiary,</w:t>
      </w:r>
      <w:r w:rsidRPr="00BB3040">
        <w:rPr>
          <w:sz w:val="22"/>
          <w:szCs w:val="22"/>
        </w:rPr>
        <w:t xml:space="preserve"> </w:t>
      </w:r>
      <w:r w:rsidRPr="008B6CCA">
        <w:rPr>
          <w:sz w:val="22"/>
          <w:szCs w:val="22"/>
        </w:rPr>
        <w:t xml:space="preserve">concerns </w:t>
      </w:r>
      <w:r w:rsidRPr="00DA7499">
        <w:rPr>
          <w:b/>
          <w:bCs/>
          <w:sz w:val="22"/>
          <w:szCs w:val="22"/>
        </w:rPr>
        <w:t xml:space="preserve">Article </w:t>
      </w:r>
      <w:r>
        <w:rPr>
          <w:b/>
          <w:bCs/>
          <w:sz w:val="22"/>
          <w:szCs w:val="22"/>
        </w:rPr>
        <w:t xml:space="preserve">I.6 Bank Account for Payments. </w:t>
      </w:r>
      <w:r w:rsidR="00214A9B" w:rsidRPr="00BE6048">
        <w:rPr>
          <w:sz w:val="22"/>
          <w:szCs w:val="22"/>
        </w:rPr>
        <w:t>The steps are as follows to amend the bank account mentioned in the grant agreement:</w:t>
      </w:r>
    </w:p>
    <w:p w14:paraId="461E478F" w14:textId="5C8F266F" w:rsidR="00214A9B" w:rsidRPr="002C40D0" w:rsidRDefault="00214A9B" w:rsidP="002C40D0">
      <w:pPr>
        <w:spacing w:before="12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b/>
          <w:bCs/>
          <w:color w:val="C00000"/>
          <w:sz w:val="22"/>
          <w:szCs w:val="22"/>
        </w:rPr>
        <w:t>Step 1:</w:t>
      </w:r>
      <w:r w:rsidRPr="002C40D0">
        <w:rPr>
          <w:rFonts w:ascii="Calibri" w:hAnsi="Calibri" w:cs="Calibri"/>
          <w:b/>
          <w:bCs/>
          <w:color w:val="C0504D" w:themeColor="accent2"/>
          <w:sz w:val="22"/>
          <w:szCs w:val="22"/>
        </w:rPr>
        <w:t xml:space="preserve"> </w:t>
      </w:r>
      <w:r w:rsidRPr="002C40D0">
        <w:rPr>
          <w:rFonts w:ascii="Calibri" w:hAnsi="Calibri" w:cs="Calibri"/>
          <w:b/>
          <w:bCs/>
          <w:sz w:val="22"/>
          <w:szCs w:val="22"/>
        </w:rPr>
        <w:t>Fill in the financial identification form</w:t>
      </w:r>
      <w:r w:rsidRPr="002C40D0">
        <w:rPr>
          <w:rFonts w:ascii="Calibri" w:hAnsi="Calibri" w:cs="Calibri"/>
          <w:sz w:val="22"/>
          <w:szCs w:val="22"/>
        </w:rPr>
        <w:t xml:space="preserve"> (download: </w:t>
      </w:r>
      <w:hyperlink r:id="rId11" w:history="1">
        <w:r w:rsidRPr="002C40D0">
          <w:rPr>
            <w:rFonts w:ascii="Calibri" w:hAnsi="Calibri" w:cs="Calibri"/>
            <w:color w:val="0000FF"/>
            <w:sz w:val="22"/>
            <w:szCs w:val="22"/>
            <w:u w:val="single"/>
          </w:rPr>
          <w:t>http://ec.europa.eu/budget/contracts_grants/info_contracts/financial_id/financial_id_en.cfm</w:t>
        </w:r>
      </w:hyperlink>
      <w:r w:rsidRPr="002C40D0">
        <w:rPr>
          <w:rFonts w:ascii="Calibri" w:hAnsi="Calibri" w:cs="Calibri"/>
          <w:sz w:val="22"/>
          <w:szCs w:val="22"/>
        </w:rPr>
        <w:t>) which needs to be signed by the account holder, and either</w:t>
      </w:r>
    </w:p>
    <w:p w14:paraId="12AC0C6C" w14:textId="77777777" w:rsidR="00214A9B" w:rsidRPr="002C40D0" w:rsidRDefault="00214A9B" w:rsidP="002C40D0">
      <w:pPr>
        <w:numPr>
          <w:ilvl w:val="0"/>
          <w:numId w:val="1"/>
        </w:numPr>
        <w:spacing w:after="0"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 xml:space="preserve">stamped and signed by the bank concerned </w:t>
      </w:r>
    </w:p>
    <w:p w14:paraId="6D654C0B" w14:textId="77777777" w:rsidR="00214A9B" w:rsidRPr="002C40D0" w:rsidRDefault="00214A9B" w:rsidP="002C40D0">
      <w:pPr>
        <w:spacing w:after="0"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 xml:space="preserve">or, </w:t>
      </w:r>
    </w:p>
    <w:p w14:paraId="622346C4" w14:textId="77777777" w:rsidR="00214A9B" w:rsidRPr="002C40D0" w:rsidRDefault="00214A9B" w:rsidP="002C40D0">
      <w:pPr>
        <w:numPr>
          <w:ilvl w:val="0"/>
          <w:numId w:val="1"/>
        </w:numPr>
        <w:spacing w:after="80" w:line="240" w:lineRule="auto"/>
        <w:ind w:left="993" w:hanging="284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 xml:space="preserve">accompanied by a recent bank statement. </w:t>
      </w:r>
    </w:p>
    <w:p w14:paraId="7E5EC84F" w14:textId="77777777" w:rsidR="00214A9B" w:rsidRPr="002C40D0" w:rsidRDefault="00214A9B" w:rsidP="002C40D0">
      <w:pPr>
        <w:pStyle w:val="ListParagraph"/>
        <w:numPr>
          <w:ilvl w:val="0"/>
          <w:numId w:val="19"/>
        </w:numPr>
        <w:spacing w:before="120" w:line="240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>Please note that we cannot accept a financial identification form which does not bear an original signature.</w:t>
      </w:r>
    </w:p>
    <w:p w14:paraId="7C05A253" w14:textId="77777777" w:rsidR="00214A9B" w:rsidRPr="002C40D0" w:rsidRDefault="00214A9B" w:rsidP="00BB3040">
      <w:pPr>
        <w:spacing w:before="12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D284CB" w14:textId="32288816" w:rsidR="00214A9B" w:rsidRPr="002C40D0" w:rsidRDefault="00214A9B" w:rsidP="002C40D0">
      <w:pPr>
        <w:spacing w:before="120" w:line="240" w:lineRule="auto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2C40D0">
        <w:rPr>
          <w:rFonts w:ascii="Calibri" w:hAnsi="Calibri" w:cs="Calibri"/>
          <w:b/>
          <w:bCs/>
          <w:color w:val="C00000"/>
          <w:sz w:val="22"/>
          <w:szCs w:val="22"/>
        </w:rPr>
        <w:lastRenderedPageBreak/>
        <w:t>Step 2:</w:t>
      </w:r>
      <w:r w:rsidRPr="002C40D0">
        <w:rPr>
          <w:rFonts w:ascii="Calibri" w:hAnsi="Calibri" w:cs="Calibri"/>
          <w:b/>
          <w:bCs/>
          <w:color w:val="C0504D" w:themeColor="accent2"/>
          <w:sz w:val="22"/>
          <w:szCs w:val="22"/>
        </w:rPr>
        <w:t xml:space="preserve"> </w:t>
      </w:r>
      <w:r w:rsidRPr="002C40D0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Pr="002C40D0">
        <w:rPr>
          <w:rFonts w:ascii="Calibri" w:hAnsi="Calibri" w:cs="Calibri"/>
          <w:b/>
          <w:bCs/>
          <w:sz w:val="22"/>
          <w:szCs w:val="22"/>
          <w:u w:val="single"/>
        </w:rPr>
        <w:t>LEAR</w:t>
      </w:r>
      <w:r w:rsidRPr="002C40D0">
        <w:rPr>
          <w:rFonts w:ascii="Calibri" w:hAnsi="Calibri" w:cs="Calibri"/>
          <w:b/>
          <w:bCs/>
          <w:sz w:val="22"/>
          <w:szCs w:val="22"/>
        </w:rPr>
        <w:t xml:space="preserve"> of your organisation </w:t>
      </w:r>
      <w:r w:rsidRPr="002C40D0">
        <w:rPr>
          <w:rFonts w:ascii="Calibri" w:hAnsi="Calibri" w:cs="Calibri"/>
          <w:sz w:val="22"/>
          <w:szCs w:val="22"/>
        </w:rPr>
        <w:t xml:space="preserve">needs to submit the changes to the bank account on the </w:t>
      </w:r>
      <w:r w:rsidRPr="002C40D0">
        <w:rPr>
          <w:rFonts w:ascii="Calibri" w:hAnsi="Calibri" w:cs="Calibri"/>
          <w:b/>
          <w:bCs/>
          <w:sz w:val="22"/>
          <w:szCs w:val="22"/>
        </w:rPr>
        <w:t>FTOP</w:t>
      </w:r>
      <w:r w:rsidRPr="002C40D0">
        <w:rPr>
          <w:rFonts w:ascii="Calibri" w:hAnsi="Calibri" w:cs="Calibri"/>
          <w:sz w:val="22"/>
          <w:szCs w:val="22"/>
        </w:rPr>
        <w:t xml:space="preserve"> here:</w:t>
      </w:r>
      <w:r w:rsidRPr="002C40D0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2" w:history="1">
        <w:r w:rsidRPr="002C40D0">
          <w:rPr>
            <w:rStyle w:val="Hyperlink"/>
            <w:rFonts w:ascii="Calibri" w:hAnsi="Calibri" w:cs="Calibri"/>
            <w:sz w:val="22"/>
            <w:szCs w:val="22"/>
          </w:rPr>
          <w:t>https://ec.europa.eu/info/funding-tenders/opportunities/portal/screen/how-to-participate/participant-register</w:t>
        </w:r>
      </w:hyperlink>
      <w:r w:rsidRPr="002C40D0">
        <w:rPr>
          <w:rFonts w:ascii="Calibri" w:hAnsi="Calibri" w:cs="Calibri"/>
          <w:color w:val="1F497D"/>
          <w:sz w:val="22"/>
          <w:szCs w:val="22"/>
        </w:rPr>
        <w:t xml:space="preserve"> </w:t>
      </w:r>
      <w:r w:rsidRPr="002C40D0">
        <w:rPr>
          <w:rFonts w:ascii="Calibri" w:hAnsi="Calibri" w:cs="Calibri"/>
          <w:color w:val="000000" w:themeColor="text1"/>
          <w:sz w:val="22"/>
          <w:szCs w:val="22"/>
        </w:rPr>
        <w:t xml:space="preserve">(In case needed, the FTOP guide is this: </w:t>
      </w:r>
      <w:hyperlink r:id="rId13" w:history="1">
        <w:r w:rsidRPr="002C40D0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https://ec.europa.eu/info/funding-tenders/opportunities/docs/2021-2027/common/guidance/om_en.pdf</w:t>
        </w:r>
      </w:hyperlink>
      <w:r w:rsidRPr="002C40D0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50582FDE" w14:textId="77777777" w:rsidR="00BE6048" w:rsidRPr="002C40D0" w:rsidRDefault="00BE6048" w:rsidP="002C40D0">
      <w:pPr>
        <w:ind w:left="720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 xml:space="preserve">In case of an issue, please contact the </w:t>
      </w:r>
      <w:hyperlink r:id="rId14" w:history="1">
        <w:r w:rsidRPr="002C40D0">
          <w:rPr>
            <w:rStyle w:val="Hyperlink"/>
            <w:rFonts w:ascii="Calibri" w:hAnsi="Calibri" w:cs="Calibri"/>
            <w:b/>
            <w:bCs/>
            <w:color w:val="C0504D" w:themeColor="accent2"/>
            <w:sz w:val="22"/>
            <w:szCs w:val="22"/>
          </w:rPr>
          <w:t>IT Helpdesk</w:t>
        </w:r>
      </w:hyperlink>
      <w:r w:rsidRPr="002C40D0">
        <w:rPr>
          <w:rFonts w:ascii="Calibri" w:hAnsi="Calibri" w:cs="Calibri"/>
          <w:color w:val="C0504D" w:themeColor="accent2"/>
          <w:sz w:val="22"/>
          <w:szCs w:val="22"/>
        </w:rPr>
        <w:t>.</w:t>
      </w:r>
    </w:p>
    <w:p w14:paraId="57F99506" w14:textId="6CAA42C6" w:rsidR="00BE6048" w:rsidRPr="002C40D0" w:rsidRDefault="00BE6048" w:rsidP="002C40D0">
      <w:pPr>
        <w:ind w:left="720"/>
        <w:rPr>
          <w:rFonts w:ascii="Calibri" w:hAnsi="Calibri" w:cs="Calibri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>Once submitted, the validation process takes only very few days (1-5).</w:t>
      </w:r>
    </w:p>
    <w:p w14:paraId="0128E1F8" w14:textId="77777777" w:rsidR="00BE6048" w:rsidRPr="002C40D0" w:rsidRDefault="00BE6048" w:rsidP="002C40D0">
      <w:pPr>
        <w:spacing w:before="120" w:line="240" w:lineRule="auto"/>
        <w:ind w:left="720" w:hanging="720"/>
        <w:rPr>
          <w:rFonts w:ascii="Calibri" w:hAnsi="Calibri" w:cs="Calibri"/>
          <w:b/>
          <w:bCs/>
          <w:sz w:val="22"/>
          <w:szCs w:val="22"/>
        </w:rPr>
      </w:pPr>
      <w:r w:rsidRPr="002C40D0">
        <w:rPr>
          <w:rFonts w:ascii="Calibri" w:hAnsi="Calibri" w:cs="Calibri"/>
          <w:b/>
          <w:bCs/>
          <w:color w:val="C00000"/>
          <w:sz w:val="22"/>
          <w:szCs w:val="22"/>
        </w:rPr>
        <w:t>Step 3:</w:t>
      </w:r>
      <w:r w:rsidRPr="002C40D0">
        <w:rPr>
          <w:rFonts w:ascii="Calibri" w:hAnsi="Calibri" w:cs="Calibri"/>
          <w:b/>
          <w:bCs/>
          <w:sz w:val="22"/>
          <w:szCs w:val="22"/>
        </w:rPr>
        <w:t xml:space="preserve"> Submit your amendment request to </w:t>
      </w:r>
      <w:hyperlink r:id="rId15" w:history="1">
        <w:r w:rsidRPr="002C40D0">
          <w:rPr>
            <w:rStyle w:val="Hyperlink"/>
            <w:rFonts w:ascii="Calibri" w:hAnsi="Calibri" w:cs="Calibri"/>
            <w:b/>
            <w:bCs/>
            <w:sz w:val="22"/>
            <w:szCs w:val="22"/>
          </w:rPr>
          <w:t>EACEA-EPLUS-ETWINNING@ec.europa.eu</w:t>
        </w:r>
      </w:hyperlink>
      <w:r w:rsidRPr="002C40D0">
        <w:rPr>
          <w:rFonts w:ascii="Calibri" w:hAnsi="Calibri" w:cs="Calibri"/>
          <w:b/>
          <w:bCs/>
          <w:sz w:val="22"/>
          <w:szCs w:val="22"/>
        </w:rPr>
        <w:t xml:space="preserve"> : </w:t>
      </w:r>
    </w:p>
    <w:p w14:paraId="03835ECD" w14:textId="77777777" w:rsidR="00BE6048" w:rsidRPr="002C40D0" w:rsidRDefault="00BE6048" w:rsidP="002C40D0">
      <w:pPr>
        <w:pStyle w:val="ListParagraph"/>
        <w:numPr>
          <w:ilvl w:val="0"/>
          <w:numId w:val="25"/>
        </w:numPr>
        <w:spacing w:before="120" w:line="240" w:lineRule="auto"/>
        <w:ind w:left="851" w:hanging="284"/>
        <w:rPr>
          <w:rFonts w:ascii="Calibri" w:hAnsi="Calibri" w:cs="Calibri"/>
          <w:color w:val="1F497D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 xml:space="preserve">page 1 of this amendment request form signed by the legal representative, together with </w:t>
      </w:r>
    </w:p>
    <w:p w14:paraId="3FBC8E50" w14:textId="77777777" w:rsidR="00BE6048" w:rsidRPr="002C40D0" w:rsidRDefault="00BE6048" w:rsidP="002C40D0">
      <w:pPr>
        <w:pStyle w:val="ListParagraph"/>
        <w:numPr>
          <w:ilvl w:val="0"/>
          <w:numId w:val="25"/>
        </w:numPr>
        <w:spacing w:before="120" w:line="240" w:lineRule="auto"/>
        <w:ind w:left="851" w:hanging="284"/>
        <w:rPr>
          <w:rFonts w:ascii="Calibri" w:hAnsi="Calibri" w:cs="Calibri"/>
          <w:color w:val="1F497D"/>
          <w:sz w:val="22"/>
          <w:szCs w:val="22"/>
        </w:rPr>
      </w:pPr>
      <w:r w:rsidRPr="002C40D0">
        <w:rPr>
          <w:rFonts w:ascii="Calibri" w:hAnsi="Calibri" w:cs="Calibri"/>
          <w:sz w:val="22"/>
          <w:szCs w:val="22"/>
        </w:rPr>
        <w:t>the financial identification form</w:t>
      </w:r>
      <w:r w:rsidRPr="002C40D0">
        <w:rPr>
          <w:rFonts w:ascii="Calibri" w:hAnsi="Calibri" w:cs="Calibri"/>
          <w:color w:val="1F497D"/>
          <w:sz w:val="22"/>
          <w:szCs w:val="22"/>
        </w:rPr>
        <w:t>.</w:t>
      </w:r>
    </w:p>
    <w:p w14:paraId="6439DE79" w14:textId="2312EF05" w:rsidR="00BE6048" w:rsidRPr="002C40D0" w:rsidRDefault="00BE6048" w:rsidP="002C40D0">
      <w:pPr>
        <w:spacing w:before="120" w:line="240" w:lineRule="auto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2C40D0">
        <w:rPr>
          <w:rFonts w:ascii="Calibri" w:hAnsi="Calibri" w:cs="Calibri"/>
          <w:color w:val="000000" w:themeColor="text1"/>
          <w:sz w:val="22"/>
          <w:szCs w:val="22"/>
        </w:rPr>
        <w:t xml:space="preserve">EACEA </w:t>
      </w:r>
      <w:r w:rsidR="002C40D0">
        <w:rPr>
          <w:rFonts w:ascii="Calibri" w:hAnsi="Calibri" w:cs="Calibri"/>
          <w:color w:val="000000" w:themeColor="text1"/>
          <w:sz w:val="22"/>
          <w:szCs w:val="22"/>
        </w:rPr>
        <w:t xml:space="preserve">checks if the bank account was validated in the system. Once validated EACEA will set up the amendment to the grant agreement. </w:t>
      </w:r>
    </w:p>
    <w:p w14:paraId="1F41A9B3" w14:textId="2E01B88A" w:rsidR="00BE6048" w:rsidRPr="002C40D0" w:rsidRDefault="00BE6048" w:rsidP="00BE6048">
      <w:pPr>
        <w:spacing w:before="120" w:line="240" w:lineRule="auto"/>
        <w:rPr>
          <w:rFonts w:ascii="Calibri" w:hAnsi="Calibri" w:cs="Calibri"/>
          <w:sz w:val="22"/>
          <w:szCs w:val="22"/>
        </w:rPr>
      </w:pPr>
    </w:p>
    <w:sectPr w:rsidR="00BE6048" w:rsidRPr="002C40D0" w:rsidSect="005E4E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AF61" w14:textId="77777777" w:rsidR="00C01BD7" w:rsidRDefault="00C01BD7" w:rsidP="008A319B">
      <w:pPr>
        <w:spacing w:line="240" w:lineRule="auto"/>
      </w:pPr>
      <w:r>
        <w:separator/>
      </w:r>
    </w:p>
  </w:endnote>
  <w:endnote w:type="continuationSeparator" w:id="0">
    <w:p w14:paraId="3EA312D5" w14:textId="77777777" w:rsidR="00C01BD7" w:rsidRDefault="00C01BD7" w:rsidP="008A3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1C5A" w14:textId="77777777" w:rsidR="00EC7907" w:rsidRDefault="00EC7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ACE5" w14:textId="1F54A345" w:rsidR="00C01BD7" w:rsidRPr="00BB4346" w:rsidRDefault="00C01BD7" w:rsidP="009D3E72">
    <w:pPr>
      <w:pStyle w:val="Footer"/>
      <w:tabs>
        <w:tab w:val="clear" w:pos="4536"/>
        <w:tab w:val="center" w:pos="3686"/>
      </w:tabs>
      <w:spacing w:after="0"/>
      <w:jc w:val="right"/>
      <w:rPr>
        <w:lang w:val="de-DE"/>
      </w:rPr>
    </w:pPr>
    <w:r w:rsidRPr="00BB4346">
      <w:rPr>
        <w:lang w:val="de-DE"/>
      </w:rPr>
      <w:fldChar w:fldCharType="begin"/>
    </w:r>
    <w:r w:rsidRPr="00BB4346">
      <w:rPr>
        <w:lang w:val="de-DE"/>
      </w:rPr>
      <w:instrText xml:space="preserve"> PAGE   \* MERGEFORMAT </w:instrText>
    </w:r>
    <w:r w:rsidRPr="00BB4346">
      <w:rPr>
        <w:lang w:val="de-DE"/>
      </w:rPr>
      <w:fldChar w:fldCharType="separate"/>
    </w:r>
    <w:r w:rsidR="00721912">
      <w:rPr>
        <w:noProof/>
        <w:lang w:val="de-DE"/>
      </w:rPr>
      <w:t>6</w:t>
    </w:r>
    <w:r w:rsidRPr="00BB4346">
      <w:rPr>
        <w:noProof/>
        <w:lang w:val="de-DE"/>
      </w:rPr>
      <w:fldChar w:fldCharType="end"/>
    </w:r>
    <w:r w:rsidR="0026460D" w:rsidRPr="0026460D">
      <w:rPr>
        <w:lang w:val="de-DE"/>
      </w:rPr>
      <w:t xml:space="preserve"> </w:t>
    </w:r>
    <w:r w:rsidR="0026460D">
      <w:rPr>
        <w:lang w:val="de-DE"/>
      </w:rPr>
      <w:tab/>
      <w:t xml:space="preserve">Version: </w:t>
    </w:r>
    <w:r w:rsidR="009D3E72">
      <w:rPr>
        <w:lang w:val="de-DE"/>
      </w:rPr>
      <w:t>August</w:t>
    </w:r>
    <w:r w:rsidR="007203D2">
      <w:rPr>
        <w:lang w:val="de-DE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35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46BFD" w14:textId="77777777" w:rsidR="00C01BD7" w:rsidRDefault="00C01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FB961" w14:textId="77777777" w:rsidR="00C01BD7" w:rsidRDefault="00C0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D1F95" w14:textId="77777777" w:rsidR="00C01BD7" w:rsidRDefault="00C01BD7" w:rsidP="008A319B">
      <w:pPr>
        <w:spacing w:line="240" w:lineRule="auto"/>
      </w:pPr>
      <w:r>
        <w:separator/>
      </w:r>
    </w:p>
  </w:footnote>
  <w:footnote w:type="continuationSeparator" w:id="0">
    <w:p w14:paraId="6C1FD526" w14:textId="77777777" w:rsidR="00C01BD7" w:rsidRDefault="00C01BD7" w:rsidP="008A3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A890E" w14:textId="77777777" w:rsidR="00EC7907" w:rsidRDefault="00EC7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3FA4" w14:textId="5ACDC234" w:rsidR="00C01BD7" w:rsidRPr="005234E6" w:rsidRDefault="00C01BD7" w:rsidP="00C01BD7">
    <w:pPr>
      <w:pStyle w:val="Header"/>
      <w:rPr>
        <w:b/>
        <w:bCs/>
        <w:lang w:val="fr-BE"/>
      </w:rPr>
    </w:pPr>
    <w:r>
      <w:rPr>
        <w:lang w:val="fr-BE"/>
      </w:rPr>
      <w:t xml:space="preserve">Amendment Request to Agreement Number: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66E6" w14:textId="77777777" w:rsidR="00EC7907" w:rsidRDefault="00EC7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DF2"/>
    <w:multiLevelType w:val="hybridMultilevel"/>
    <w:tmpl w:val="65A4E3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206E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684"/>
    <w:multiLevelType w:val="hybridMultilevel"/>
    <w:tmpl w:val="46825F7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8537090"/>
    <w:multiLevelType w:val="hybridMultilevel"/>
    <w:tmpl w:val="48427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068E"/>
    <w:multiLevelType w:val="hybridMultilevel"/>
    <w:tmpl w:val="95EE6358"/>
    <w:lvl w:ilvl="0" w:tplc="ACB6460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AD4"/>
    <w:multiLevelType w:val="hybridMultilevel"/>
    <w:tmpl w:val="6ED0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6C8F"/>
    <w:multiLevelType w:val="hybridMultilevel"/>
    <w:tmpl w:val="4C409F08"/>
    <w:lvl w:ilvl="0" w:tplc="A61C2D5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64EB1"/>
    <w:multiLevelType w:val="hybridMultilevel"/>
    <w:tmpl w:val="58042B3C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F4B8DC34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DEF5EA3"/>
    <w:multiLevelType w:val="hybridMultilevel"/>
    <w:tmpl w:val="6ED0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C6EB8"/>
    <w:multiLevelType w:val="hybridMultilevel"/>
    <w:tmpl w:val="6ED0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C470E"/>
    <w:multiLevelType w:val="hybridMultilevel"/>
    <w:tmpl w:val="8924C7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A6CBBA2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FB1338B"/>
    <w:multiLevelType w:val="hybridMultilevel"/>
    <w:tmpl w:val="76147FDA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9B90908"/>
    <w:multiLevelType w:val="hybridMultilevel"/>
    <w:tmpl w:val="966054AA"/>
    <w:lvl w:ilvl="0" w:tplc="BB0C75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0180B"/>
    <w:multiLevelType w:val="hybridMultilevel"/>
    <w:tmpl w:val="E3B2A63C"/>
    <w:lvl w:ilvl="0" w:tplc="15D63934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854D3"/>
    <w:multiLevelType w:val="hybridMultilevel"/>
    <w:tmpl w:val="75C0A5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F5BA0"/>
    <w:multiLevelType w:val="hybridMultilevel"/>
    <w:tmpl w:val="3B3E495C"/>
    <w:lvl w:ilvl="0" w:tplc="C526C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58CB"/>
    <w:multiLevelType w:val="hybridMultilevel"/>
    <w:tmpl w:val="4CCEE5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36FD"/>
    <w:multiLevelType w:val="hybridMultilevel"/>
    <w:tmpl w:val="76F03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3313A"/>
    <w:multiLevelType w:val="hybridMultilevel"/>
    <w:tmpl w:val="59208C46"/>
    <w:lvl w:ilvl="0" w:tplc="5EE8797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27B08"/>
    <w:multiLevelType w:val="hybridMultilevel"/>
    <w:tmpl w:val="E9E80B88"/>
    <w:lvl w:ilvl="0" w:tplc="561864DC">
      <w:start w:val="1"/>
      <w:numFmt w:val="bullet"/>
      <w:lvlText w:val=""/>
      <w:lvlJc w:val="left"/>
      <w:pPr>
        <w:ind w:left="17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71214A4C"/>
    <w:multiLevelType w:val="hybridMultilevel"/>
    <w:tmpl w:val="329CF9D4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70365FE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24760A4"/>
    <w:multiLevelType w:val="hybridMultilevel"/>
    <w:tmpl w:val="A0124644"/>
    <w:lvl w:ilvl="0" w:tplc="F4B8D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676C6"/>
    <w:multiLevelType w:val="hybridMultilevel"/>
    <w:tmpl w:val="958E082C"/>
    <w:lvl w:ilvl="0" w:tplc="757A6D46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2" w15:restartNumberingAfterBreak="0">
    <w:nsid w:val="7B1F3084"/>
    <w:multiLevelType w:val="hybridMultilevel"/>
    <w:tmpl w:val="D8A820F0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FA6CBBA2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D7D022B"/>
    <w:multiLevelType w:val="hybridMultilevel"/>
    <w:tmpl w:val="A1FCD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9755C"/>
    <w:multiLevelType w:val="hybridMultilevel"/>
    <w:tmpl w:val="6ED0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3"/>
  </w:num>
  <w:num w:numId="5">
    <w:abstractNumId w:val="11"/>
  </w:num>
  <w:num w:numId="6">
    <w:abstractNumId w:val="17"/>
  </w:num>
  <w:num w:numId="7">
    <w:abstractNumId w:val="15"/>
  </w:num>
  <w:num w:numId="8">
    <w:abstractNumId w:val="10"/>
  </w:num>
  <w:num w:numId="9">
    <w:abstractNumId w:val="8"/>
  </w:num>
  <w:num w:numId="10">
    <w:abstractNumId w:val="24"/>
  </w:num>
  <w:num w:numId="11">
    <w:abstractNumId w:val="7"/>
  </w:num>
  <w:num w:numId="12">
    <w:abstractNumId w:val="4"/>
  </w:num>
  <w:num w:numId="13">
    <w:abstractNumId w:val="5"/>
  </w:num>
  <w:num w:numId="14">
    <w:abstractNumId w:val="19"/>
  </w:num>
  <w:num w:numId="15">
    <w:abstractNumId w:val="0"/>
  </w:num>
  <w:num w:numId="16">
    <w:abstractNumId w:val="13"/>
  </w:num>
  <w:num w:numId="17">
    <w:abstractNumId w:val="1"/>
  </w:num>
  <w:num w:numId="18">
    <w:abstractNumId w:val="6"/>
  </w:num>
  <w:num w:numId="19">
    <w:abstractNumId w:val="18"/>
  </w:num>
  <w:num w:numId="20">
    <w:abstractNumId w:val="21"/>
  </w:num>
  <w:num w:numId="21">
    <w:abstractNumId w:val="2"/>
  </w:num>
  <w:num w:numId="22">
    <w:abstractNumId w:val="14"/>
  </w:num>
  <w:num w:numId="23">
    <w:abstractNumId w:val="2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A319B"/>
    <w:rsid w:val="0001506D"/>
    <w:rsid w:val="00056C40"/>
    <w:rsid w:val="0009668D"/>
    <w:rsid w:val="000D1820"/>
    <w:rsid w:val="000D4259"/>
    <w:rsid w:val="0010262A"/>
    <w:rsid w:val="00103A3B"/>
    <w:rsid w:val="00103CB8"/>
    <w:rsid w:val="00123682"/>
    <w:rsid w:val="00130949"/>
    <w:rsid w:val="00133243"/>
    <w:rsid w:val="00136A86"/>
    <w:rsid w:val="00153AD3"/>
    <w:rsid w:val="001C179B"/>
    <w:rsid w:val="001D3FC2"/>
    <w:rsid w:val="001E1195"/>
    <w:rsid w:val="001E4E8B"/>
    <w:rsid w:val="001E57AC"/>
    <w:rsid w:val="001E654D"/>
    <w:rsid w:val="001F4FF9"/>
    <w:rsid w:val="001F64FF"/>
    <w:rsid w:val="002016F9"/>
    <w:rsid w:val="00207B47"/>
    <w:rsid w:val="00214A9B"/>
    <w:rsid w:val="00230F63"/>
    <w:rsid w:val="002362CD"/>
    <w:rsid w:val="002622D7"/>
    <w:rsid w:val="0026460D"/>
    <w:rsid w:val="00277169"/>
    <w:rsid w:val="002865F6"/>
    <w:rsid w:val="00286710"/>
    <w:rsid w:val="002C40D0"/>
    <w:rsid w:val="002E0368"/>
    <w:rsid w:val="002E4D3D"/>
    <w:rsid w:val="002F7762"/>
    <w:rsid w:val="00302A42"/>
    <w:rsid w:val="00384560"/>
    <w:rsid w:val="00384957"/>
    <w:rsid w:val="00394A59"/>
    <w:rsid w:val="00397F63"/>
    <w:rsid w:val="003A0B5D"/>
    <w:rsid w:val="003A0EB7"/>
    <w:rsid w:val="003A3658"/>
    <w:rsid w:val="003B57F4"/>
    <w:rsid w:val="003C448B"/>
    <w:rsid w:val="003C516C"/>
    <w:rsid w:val="003E7E63"/>
    <w:rsid w:val="003F1AD2"/>
    <w:rsid w:val="004051B8"/>
    <w:rsid w:val="004062A7"/>
    <w:rsid w:val="00442C7A"/>
    <w:rsid w:val="00450E01"/>
    <w:rsid w:val="00470B5F"/>
    <w:rsid w:val="00477FBF"/>
    <w:rsid w:val="00483178"/>
    <w:rsid w:val="004952E1"/>
    <w:rsid w:val="004B729F"/>
    <w:rsid w:val="004C6F13"/>
    <w:rsid w:val="004D7F32"/>
    <w:rsid w:val="004F4A5B"/>
    <w:rsid w:val="004F6FA8"/>
    <w:rsid w:val="005234E6"/>
    <w:rsid w:val="00527BDC"/>
    <w:rsid w:val="00531476"/>
    <w:rsid w:val="005462D4"/>
    <w:rsid w:val="00565DA0"/>
    <w:rsid w:val="005836C6"/>
    <w:rsid w:val="00583F52"/>
    <w:rsid w:val="00587F9B"/>
    <w:rsid w:val="00591615"/>
    <w:rsid w:val="00596AB7"/>
    <w:rsid w:val="005B38A5"/>
    <w:rsid w:val="005B7C59"/>
    <w:rsid w:val="005C6884"/>
    <w:rsid w:val="005D7592"/>
    <w:rsid w:val="005E4EB6"/>
    <w:rsid w:val="005E635D"/>
    <w:rsid w:val="005F21B7"/>
    <w:rsid w:val="005F4DE2"/>
    <w:rsid w:val="005F5C9D"/>
    <w:rsid w:val="0061661D"/>
    <w:rsid w:val="006760E7"/>
    <w:rsid w:val="0068283A"/>
    <w:rsid w:val="00692925"/>
    <w:rsid w:val="00692E46"/>
    <w:rsid w:val="006A2B85"/>
    <w:rsid w:val="006B18C3"/>
    <w:rsid w:val="006B5BEF"/>
    <w:rsid w:val="006C7B56"/>
    <w:rsid w:val="006D2AD8"/>
    <w:rsid w:val="006D705E"/>
    <w:rsid w:val="006E21C0"/>
    <w:rsid w:val="006F1F7F"/>
    <w:rsid w:val="00700947"/>
    <w:rsid w:val="007203D2"/>
    <w:rsid w:val="00721912"/>
    <w:rsid w:val="00725105"/>
    <w:rsid w:val="007506ED"/>
    <w:rsid w:val="00751D9F"/>
    <w:rsid w:val="00761238"/>
    <w:rsid w:val="00766EB2"/>
    <w:rsid w:val="00772456"/>
    <w:rsid w:val="00774CE6"/>
    <w:rsid w:val="007A1462"/>
    <w:rsid w:val="007A5407"/>
    <w:rsid w:val="007C434B"/>
    <w:rsid w:val="007C5D03"/>
    <w:rsid w:val="0081703F"/>
    <w:rsid w:val="008208EB"/>
    <w:rsid w:val="00823D54"/>
    <w:rsid w:val="00833828"/>
    <w:rsid w:val="008352A1"/>
    <w:rsid w:val="008363AD"/>
    <w:rsid w:val="00842272"/>
    <w:rsid w:val="00862283"/>
    <w:rsid w:val="00883E97"/>
    <w:rsid w:val="00891348"/>
    <w:rsid w:val="008A319B"/>
    <w:rsid w:val="008A3B1C"/>
    <w:rsid w:val="008B5427"/>
    <w:rsid w:val="008B6CCA"/>
    <w:rsid w:val="008C1490"/>
    <w:rsid w:val="008D59BD"/>
    <w:rsid w:val="008D7980"/>
    <w:rsid w:val="008E7AC7"/>
    <w:rsid w:val="008E7AE5"/>
    <w:rsid w:val="008E7E6D"/>
    <w:rsid w:val="0094477B"/>
    <w:rsid w:val="00960FF0"/>
    <w:rsid w:val="0096280C"/>
    <w:rsid w:val="00966B55"/>
    <w:rsid w:val="009A07BC"/>
    <w:rsid w:val="009C15BF"/>
    <w:rsid w:val="009C545B"/>
    <w:rsid w:val="009D3E72"/>
    <w:rsid w:val="009E5BCF"/>
    <w:rsid w:val="009F2B1F"/>
    <w:rsid w:val="00A10A5B"/>
    <w:rsid w:val="00A16786"/>
    <w:rsid w:val="00A222EE"/>
    <w:rsid w:val="00A70E71"/>
    <w:rsid w:val="00A85754"/>
    <w:rsid w:val="00A96857"/>
    <w:rsid w:val="00AA7972"/>
    <w:rsid w:val="00AB58BA"/>
    <w:rsid w:val="00AD766B"/>
    <w:rsid w:val="00B1236C"/>
    <w:rsid w:val="00B1790A"/>
    <w:rsid w:val="00B62A3A"/>
    <w:rsid w:val="00B76166"/>
    <w:rsid w:val="00B76786"/>
    <w:rsid w:val="00B97C67"/>
    <w:rsid w:val="00BA3990"/>
    <w:rsid w:val="00BB044B"/>
    <w:rsid w:val="00BB3040"/>
    <w:rsid w:val="00BB4346"/>
    <w:rsid w:val="00BC0139"/>
    <w:rsid w:val="00BE02A5"/>
    <w:rsid w:val="00BE6048"/>
    <w:rsid w:val="00BF5FA8"/>
    <w:rsid w:val="00BF7B61"/>
    <w:rsid w:val="00C01BD7"/>
    <w:rsid w:val="00C1227D"/>
    <w:rsid w:val="00C30DBC"/>
    <w:rsid w:val="00C40060"/>
    <w:rsid w:val="00C44380"/>
    <w:rsid w:val="00C45037"/>
    <w:rsid w:val="00C53708"/>
    <w:rsid w:val="00C545FF"/>
    <w:rsid w:val="00C86660"/>
    <w:rsid w:val="00C9342C"/>
    <w:rsid w:val="00C96ADE"/>
    <w:rsid w:val="00CA48CE"/>
    <w:rsid w:val="00CB01BD"/>
    <w:rsid w:val="00CB4CA7"/>
    <w:rsid w:val="00CC4F21"/>
    <w:rsid w:val="00CD67C6"/>
    <w:rsid w:val="00CE372A"/>
    <w:rsid w:val="00D104EC"/>
    <w:rsid w:val="00D30722"/>
    <w:rsid w:val="00D342AA"/>
    <w:rsid w:val="00D42F0F"/>
    <w:rsid w:val="00D60C42"/>
    <w:rsid w:val="00D6402C"/>
    <w:rsid w:val="00D72B73"/>
    <w:rsid w:val="00D74335"/>
    <w:rsid w:val="00D82B9E"/>
    <w:rsid w:val="00D93122"/>
    <w:rsid w:val="00DA7499"/>
    <w:rsid w:val="00DB0DA9"/>
    <w:rsid w:val="00DB2E7D"/>
    <w:rsid w:val="00DB5AFC"/>
    <w:rsid w:val="00DC2CB5"/>
    <w:rsid w:val="00DC6DCC"/>
    <w:rsid w:val="00DE4804"/>
    <w:rsid w:val="00DF2A9D"/>
    <w:rsid w:val="00E00F53"/>
    <w:rsid w:val="00E0485A"/>
    <w:rsid w:val="00E10DC1"/>
    <w:rsid w:val="00E31377"/>
    <w:rsid w:val="00E35624"/>
    <w:rsid w:val="00E613DE"/>
    <w:rsid w:val="00E75AF4"/>
    <w:rsid w:val="00EB4302"/>
    <w:rsid w:val="00EC3C93"/>
    <w:rsid w:val="00EC5C7C"/>
    <w:rsid w:val="00EC7907"/>
    <w:rsid w:val="00ED3A40"/>
    <w:rsid w:val="00EE1136"/>
    <w:rsid w:val="00EE2F5C"/>
    <w:rsid w:val="00EE47F2"/>
    <w:rsid w:val="00EF4D9A"/>
    <w:rsid w:val="00F135AF"/>
    <w:rsid w:val="00F1479D"/>
    <w:rsid w:val="00F80DC0"/>
    <w:rsid w:val="00F90B91"/>
    <w:rsid w:val="00F97EBD"/>
    <w:rsid w:val="00FA50F5"/>
    <w:rsid w:val="00FC1247"/>
    <w:rsid w:val="00FD26EE"/>
    <w:rsid w:val="00FE79A7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1AE436"/>
  <w15:docId w15:val="{D7866A48-D660-4EAA-B3A9-0B0DB6F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0C"/>
  </w:style>
  <w:style w:type="paragraph" w:styleId="Heading1">
    <w:name w:val="heading 1"/>
    <w:basedOn w:val="Normal"/>
    <w:next w:val="Normal"/>
    <w:link w:val="Heading1Char"/>
    <w:uiPriority w:val="9"/>
    <w:qFormat/>
    <w:rsid w:val="0096280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80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8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8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8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8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8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"/>
    <w:basedOn w:val="Normal"/>
    <w:link w:val="FootnoteTextChar"/>
    <w:uiPriority w:val="99"/>
    <w:unhideWhenUsed/>
    <w:rsid w:val="008A319B"/>
    <w:pPr>
      <w:spacing w:line="240" w:lineRule="auto"/>
    </w:pPr>
    <w:rPr>
      <w:lang w:val="x-none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uiPriority w:val="99"/>
    <w:rsid w:val="008A319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unhideWhenUsed/>
    <w:rsid w:val="008A31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319B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A319B"/>
    <w:rPr>
      <w:rFonts w:ascii="Times New Roman" w:eastAsia="Times New Roman" w:hAnsi="Times New Roman" w:cs="Times New Roman"/>
      <w:sz w:val="21"/>
      <w:szCs w:val="21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8A319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9B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BC0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4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80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80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80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80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80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80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80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80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80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62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80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8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280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80C"/>
    <w:rPr>
      <w:b/>
      <w:bCs/>
    </w:rPr>
  </w:style>
  <w:style w:type="character" w:styleId="Emphasis">
    <w:name w:val="Emphasis"/>
    <w:basedOn w:val="DefaultParagraphFont"/>
    <w:uiPriority w:val="20"/>
    <w:qFormat/>
    <w:rsid w:val="0096280C"/>
    <w:rPr>
      <w:i/>
      <w:iCs/>
    </w:rPr>
  </w:style>
  <w:style w:type="paragraph" w:styleId="NoSpacing">
    <w:name w:val="No Spacing"/>
    <w:uiPriority w:val="1"/>
    <w:qFormat/>
    <w:rsid w:val="00962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80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8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80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80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28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2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280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280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2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8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EA-EPLUS-ETWINNING@ec.europa.eu" TargetMode="External"/><Relationship Id="rId13" Type="http://schemas.openxmlformats.org/officeDocument/2006/relationships/hyperlink" Target="https://ec.europa.eu/info/funding-tenders/opportunities/docs/2021-2027/common/guidance/om_e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funding-tenders/opportunities/portal/screen/how-to-participate/participant-regis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budget/contracts_grants/info_contracts/financial_id/financial_id_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CEA-EPLUS-ETWINNING@ec.europa.eu" TargetMode="External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ec.europa.eu/info/funding-tenders/opportunities/portal/screen/support/helpdesks/contact-fo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006B-BA23-430D-877F-4C96760C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1212</Words>
  <Characters>6790</Characters>
  <Application>Microsoft Office Word</Application>
  <DocSecurity>0</DocSecurity>
  <Lines>188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DEGIVE Marie-Pierre (EACEA)</dc:creator>
  <cp:lastModifiedBy>MANTHEY Anja (EACEA)</cp:lastModifiedBy>
  <cp:revision>6</cp:revision>
  <dcterms:created xsi:type="dcterms:W3CDTF">2021-08-23T08:14:00Z</dcterms:created>
  <dcterms:modified xsi:type="dcterms:W3CDTF">2021-08-23T08:15:00Z</dcterms:modified>
</cp:coreProperties>
</file>